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A17" w:rsidRDefault="00153A17" w:rsidP="00153A17">
      <w:pPr>
        <w:jc w:val="center"/>
        <w:rPr>
          <w:sz w:val="28"/>
          <w:szCs w:val="28"/>
        </w:rPr>
      </w:pPr>
      <w:r>
        <w:rPr>
          <w:sz w:val="28"/>
          <w:szCs w:val="28"/>
        </w:rPr>
        <w:t>Федеральное государственное образовательное бюджетное учреждение</w:t>
      </w:r>
    </w:p>
    <w:p w:rsidR="00153A17" w:rsidRDefault="00153A17" w:rsidP="00153A17">
      <w:pPr>
        <w:jc w:val="center"/>
        <w:rPr>
          <w:sz w:val="28"/>
          <w:szCs w:val="28"/>
        </w:rPr>
      </w:pPr>
      <w:r>
        <w:rPr>
          <w:sz w:val="28"/>
          <w:szCs w:val="28"/>
        </w:rPr>
        <w:t>высшего образования</w:t>
      </w:r>
    </w:p>
    <w:p w:rsidR="00153A17" w:rsidRDefault="00153A17" w:rsidP="00153A17">
      <w:pPr>
        <w:jc w:val="center"/>
        <w:rPr>
          <w:b/>
          <w:caps/>
          <w:sz w:val="28"/>
          <w:szCs w:val="28"/>
        </w:rPr>
      </w:pPr>
      <w:r>
        <w:rPr>
          <w:b/>
          <w:caps/>
          <w:sz w:val="28"/>
          <w:szCs w:val="28"/>
        </w:rPr>
        <w:t>«Финансовый университет при Правительстве</w:t>
      </w:r>
    </w:p>
    <w:p w:rsidR="00153A17" w:rsidRDefault="00153A17" w:rsidP="00153A17">
      <w:pPr>
        <w:jc w:val="center"/>
        <w:rPr>
          <w:b/>
          <w:caps/>
          <w:sz w:val="28"/>
          <w:szCs w:val="28"/>
        </w:rPr>
      </w:pPr>
      <w:r>
        <w:rPr>
          <w:b/>
          <w:caps/>
          <w:sz w:val="28"/>
          <w:szCs w:val="28"/>
        </w:rPr>
        <w:t>Российской Федерации»</w:t>
      </w:r>
    </w:p>
    <w:p w:rsidR="00153A17" w:rsidRDefault="00153A17" w:rsidP="00153A17">
      <w:pPr>
        <w:jc w:val="center"/>
        <w:rPr>
          <w:b/>
          <w:sz w:val="28"/>
          <w:szCs w:val="28"/>
        </w:rPr>
      </w:pPr>
    </w:p>
    <w:p w:rsidR="00153A17" w:rsidRDefault="00153A17" w:rsidP="00153A17">
      <w:pPr>
        <w:jc w:val="center"/>
        <w:rPr>
          <w:b/>
          <w:sz w:val="28"/>
          <w:szCs w:val="28"/>
        </w:rPr>
      </w:pPr>
    </w:p>
    <w:p w:rsidR="00153A17" w:rsidRPr="00AC3B6E" w:rsidRDefault="00153A17" w:rsidP="00153A17">
      <w:pPr>
        <w:spacing w:line="276" w:lineRule="auto"/>
        <w:ind w:firstLine="709"/>
        <w:jc w:val="center"/>
        <w:rPr>
          <w:b/>
          <w:caps/>
          <w:sz w:val="28"/>
          <w:szCs w:val="28"/>
        </w:rPr>
      </w:pPr>
      <w:r>
        <w:rPr>
          <w:b/>
          <w:sz w:val="28"/>
          <w:szCs w:val="28"/>
        </w:rPr>
        <w:t xml:space="preserve">Департамент </w:t>
      </w:r>
      <w:r w:rsidR="00216F4B">
        <w:rPr>
          <w:b/>
          <w:sz w:val="28"/>
          <w:szCs w:val="28"/>
        </w:rPr>
        <w:t>английского языка и профессиональной коммуникации</w:t>
      </w:r>
    </w:p>
    <w:p w:rsidR="00153A17" w:rsidRDefault="00153A17" w:rsidP="00153A17">
      <w:pPr>
        <w:jc w:val="center"/>
        <w:rPr>
          <w:sz w:val="28"/>
          <w:szCs w:val="28"/>
        </w:rPr>
      </w:pPr>
    </w:p>
    <w:p w:rsidR="00153A17" w:rsidRDefault="00153A17" w:rsidP="00153A17">
      <w:pPr>
        <w:jc w:val="center"/>
        <w:rPr>
          <w:sz w:val="28"/>
          <w:szCs w:val="28"/>
        </w:rPr>
      </w:pPr>
    </w:p>
    <w:p w:rsidR="00153A17" w:rsidRDefault="00153A17" w:rsidP="00153A17">
      <w:pPr>
        <w:jc w:val="center"/>
        <w:rPr>
          <w:sz w:val="28"/>
          <w:szCs w:val="28"/>
        </w:rPr>
      </w:pPr>
    </w:p>
    <w:p w:rsidR="009B61FC" w:rsidRDefault="009B61FC" w:rsidP="00153A17">
      <w:pPr>
        <w:jc w:val="center"/>
        <w:rPr>
          <w:b/>
          <w:sz w:val="28"/>
          <w:szCs w:val="28"/>
        </w:rPr>
      </w:pPr>
    </w:p>
    <w:p w:rsidR="009B61FC" w:rsidRDefault="009B61FC" w:rsidP="00153A17">
      <w:pPr>
        <w:jc w:val="center"/>
        <w:rPr>
          <w:b/>
          <w:sz w:val="28"/>
          <w:szCs w:val="28"/>
        </w:rPr>
      </w:pPr>
    </w:p>
    <w:p w:rsidR="00153A17" w:rsidRPr="009B61FC" w:rsidRDefault="00153A17" w:rsidP="00153A17">
      <w:pPr>
        <w:jc w:val="center"/>
        <w:rPr>
          <w:sz w:val="28"/>
          <w:szCs w:val="28"/>
        </w:rPr>
      </w:pPr>
      <w:r w:rsidRPr="009B61FC">
        <w:rPr>
          <w:sz w:val="28"/>
          <w:szCs w:val="28"/>
        </w:rPr>
        <w:t>М.В. Мельничук</w:t>
      </w:r>
    </w:p>
    <w:p w:rsidR="00153A17" w:rsidRPr="009B61FC" w:rsidRDefault="00DC3939" w:rsidP="00153A17">
      <w:pPr>
        <w:jc w:val="center"/>
        <w:rPr>
          <w:sz w:val="28"/>
          <w:szCs w:val="28"/>
        </w:rPr>
      </w:pPr>
      <w:r w:rsidRPr="009B61FC">
        <w:rPr>
          <w:sz w:val="28"/>
          <w:szCs w:val="28"/>
        </w:rPr>
        <w:t>П.П. Ростовцева</w:t>
      </w: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spacing w:line="276" w:lineRule="auto"/>
        <w:jc w:val="center"/>
        <w:rPr>
          <w:b/>
          <w:caps/>
          <w:sz w:val="28"/>
          <w:szCs w:val="28"/>
        </w:rPr>
      </w:pPr>
      <w:r>
        <w:rPr>
          <w:b/>
          <w:caps/>
          <w:sz w:val="28"/>
          <w:szCs w:val="28"/>
        </w:rPr>
        <w:t>АНГЛИЙСКИЙ ЯЗЫК В СФЕРЕ МЕЖДУНАРОДНОЙ ЭКОНОМИЧЕСКОЙ ДЕЯТЕЛЬНОСТИ</w:t>
      </w:r>
    </w:p>
    <w:p w:rsidR="00153A17" w:rsidRPr="00205A14" w:rsidRDefault="00153A17" w:rsidP="00153A17">
      <w:pPr>
        <w:pStyle w:val="a3"/>
        <w:jc w:val="center"/>
        <w:rPr>
          <w:b/>
          <w:sz w:val="28"/>
          <w:szCs w:val="28"/>
        </w:rPr>
      </w:pPr>
    </w:p>
    <w:p w:rsidR="00153A17" w:rsidRDefault="00153A17" w:rsidP="00153A17">
      <w:pPr>
        <w:jc w:val="center"/>
        <w:rPr>
          <w:sz w:val="28"/>
          <w:szCs w:val="28"/>
        </w:rPr>
      </w:pPr>
    </w:p>
    <w:p w:rsidR="00153A17" w:rsidRDefault="00153A17" w:rsidP="00153A17">
      <w:pPr>
        <w:jc w:val="center"/>
        <w:rPr>
          <w:b/>
          <w:sz w:val="28"/>
          <w:szCs w:val="28"/>
        </w:rPr>
      </w:pPr>
    </w:p>
    <w:p w:rsidR="00153A17" w:rsidRPr="00205A14" w:rsidRDefault="009B61FC" w:rsidP="00153A17">
      <w:pPr>
        <w:jc w:val="center"/>
        <w:rPr>
          <w:b/>
          <w:sz w:val="28"/>
          <w:szCs w:val="28"/>
        </w:rPr>
      </w:pPr>
      <w:r>
        <w:rPr>
          <w:sz w:val="28"/>
          <w:szCs w:val="28"/>
        </w:rPr>
        <w:t>д</w:t>
      </w:r>
      <w:r w:rsidR="00153A17" w:rsidRPr="00E43B72">
        <w:rPr>
          <w:sz w:val="28"/>
          <w:szCs w:val="28"/>
        </w:rPr>
        <w:t>ля студентов, обучающихся по направлению</w:t>
      </w:r>
      <w:r w:rsidR="00153A17">
        <w:rPr>
          <w:sz w:val="28"/>
          <w:szCs w:val="28"/>
        </w:rPr>
        <w:t xml:space="preserve"> подготовки</w:t>
      </w:r>
    </w:p>
    <w:p w:rsidR="00153A17" w:rsidRDefault="00153A17" w:rsidP="00153A17">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9B61FC" w:rsidRPr="009B61FC" w:rsidRDefault="00DC3939" w:rsidP="0099406B">
      <w:pPr>
        <w:pStyle w:val="23"/>
        <w:spacing w:line="276" w:lineRule="auto"/>
        <w:ind w:firstLine="709"/>
        <w:jc w:val="center"/>
        <w:rPr>
          <w:rFonts w:ascii="Times New Roman" w:hAnsi="Times New Roman"/>
          <w:sz w:val="28"/>
          <w:szCs w:val="28"/>
        </w:rPr>
      </w:pPr>
      <w:r>
        <w:rPr>
          <w:rFonts w:ascii="Times New Roman" w:hAnsi="Times New Roman"/>
          <w:sz w:val="28"/>
          <w:szCs w:val="28"/>
        </w:rPr>
        <w:t>ОП «</w:t>
      </w:r>
      <w:r w:rsidR="00153A17">
        <w:rPr>
          <w:rFonts w:ascii="Times New Roman" w:hAnsi="Times New Roman"/>
          <w:sz w:val="28"/>
          <w:szCs w:val="28"/>
        </w:rPr>
        <w:t>Международн</w:t>
      </w:r>
      <w:r>
        <w:rPr>
          <w:rFonts w:ascii="Times New Roman" w:hAnsi="Times New Roman"/>
          <w:sz w:val="28"/>
          <w:szCs w:val="28"/>
        </w:rPr>
        <w:t xml:space="preserve">ый бизнес: </w:t>
      </w:r>
      <w:r w:rsidR="009B61FC">
        <w:rPr>
          <w:rFonts w:ascii="Times New Roman" w:hAnsi="Times New Roman"/>
          <w:sz w:val="28"/>
          <w:szCs w:val="28"/>
        </w:rPr>
        <w:t xml:space="preserve">налоги и аналитика/ </w:t>
      </w:r>
      <w:r w:rsidR="009B61FC">
        <w:rPr>
          <w:rFonts w:ascii="Times New Roman" w:hAnsi="Times New Roman"/>
          <w:sz w:val="28"/>
          <w:szCs w:val="28"/>
          <w:lang w:val="en-US"/>
        </w:rPr>
        <w:t>International</w:t>
      </w:r>
      <w:r w:rsidR="009B61FC" w:rsidRPr="009B61FC">
        <w:rPr>
          <w:rFonts w:ascii="Times New Roman" w:hAnsi="Times New Roman"/>
          <w:sz w:val="28"/>
          <w:szCs w:val="28"/>
        </w:rPr>
        <w:t xml:space="preserve"> </w:t>
      </w:r>
      <w:r w:rsidR="009B61FC">
        <w:rPr>
          <w:rFonts w:ascii="Times New Roman" w:hAnsi="Times New Roman"/>
          <w:sz w:val="28"/>
          <w:szCs w:val="28"/>
          <w:lang w:val="en-US"/>
        </w:rPr>
        <w:t>Business</w:t>
      </w:r>
      <w:r w:rsidR="009B61FC" w:rsidRPr="009B61FC">
        <w:rPr>
          <w:rFonts w:ascii="Times New Roman" w:hAnsi="Times New Roman"/>
          <w:sz w:val="28"/>
          <w:szCs w:val="28"/>
        </w:rPr>
        <w:t xml:space="preserve">: </w:t>
      </w:r>
      <w:r w:rsidR="009B61FC">
        <w:rPr>
          <w:rFonts w:ascii="Times New Roman" w:hAnsi="Times New Roman"/>
          <w:sz w:val="28"/>
          <w:szCs w:val="28"/>
          <w:lang w:val="en-US"/>
        </w:rPr>
        <w:t>Taxation</w:t>
      </w:r>
      <w:r w:rsidR="009B61FC" w:rsidRPr="009B61FC">
        <w:rPr>
          <w:rFonts w:ascii="Times New Roman" w:hAnsi="Times New Roman"/>
          <w:sz w:val="28"/>
          <w:szCs w:val="28"/>
        </w:rPr>
        <w:t xml:space="preserve"> </w:t>
      </w:r>
      <w:r w:rsidR="009B61FC">
        <w:rPr>
          <w:rFonts w:ascii="Times New Roman" w:hAnsi="Times New Roman"/>
          <w:sz w:val="28"/>
          <w:szCs w:val="28"/>
          <w:lang w:val="en-US"/>
        </w:rPr>
        <w:t>and</w:t>
      </w:r>
      <w:r w:rsidR="009B61FC" w:rsidRPr="009B61FC">
        <w:rPr>
          <w:rFonts w:ascii="Times New Roman" w:hAnsi="Times New Roman"/>
          <w:sz w:val="28"/>
          <w:szCs w:val="28"/>
        </w:rPr>
        <w:t xml:space="preserve"> </w:t>
      </w:r>
      <w:r w:rsidR="009B61FC">
        <w:rPr>
          <w:rFonts w:ascii="Times New Roman" w:hAnsi="Times New Roman"/>
          <w:sz w:val="28"/>
          <w:szCs w:val="28"/>
          <w:lang w:val="en-US"/>
        </w:rPr>
        <w:t>Analytics</w:t>
      </w:r>
      <w:r w:rsidR="0099406B">
        <w:rPr>
          <w:rFonts w:ascii="Times New Roman" w:hAnsi="Times New Roman"/>
          <w:sz w:val="28"/>
          <w:szCs w:val="28"/>
        </w:rPr>
        <w:t>»</w:t>
      </w:r>
    </w:p>
    <w:p w:rsidR="00153A17" w:rsidRDefault="00153A17" w:rsidP="00153A17">
      <w:pPr>
        <w:jc w:val="center"/>
        <w:rPr>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153A17" w:rsidRPr="006A2A58" w:rsidRDefault="00153A17" w:rsidP="00153A17">
      <w:pPr>
        <w:rPr>
          <w:b/>
          <w:sz w:val="28"/>
          <w:szCs w:val="28"/>
        </w:rPr>
      </w:pPr>
    </w:p>
    <w:p w:rsidR="00153A17" w:rsidRDefault="00153A17" w:rsidP="00153A17">
      <w:pPr>
        <w:jc w:val="center"/>
        <w:rPr>
          <w:b/>
          <w:caps/>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216F4B">
        <w:rPr>
          <w:b/>
          <w:caps/>
          <w:sz w:val="28"/>
          <w:szCs w:val="28"/>
        </w:rPr>
        <w:t>2</w:t>
      </w:r>
      <w:r w:rsidR="00530256">
        <w:rPr>
          <w:b/>
          <w:caps/>
          <w:sz w:val="28"/>
          <w:szCs w:val="28"/>
        </w:rPr>
        <w:t>3</w:t>
      </w:r>
      <w:bookmarkStart w:id="0" w:name="_GoBack"/>
      <w:bookmarkEnd w:id="0"/>
    </w:p>
    <w:p w:rsidR="009B61FC" w:rsidRDefault="00153A17" w:rsidP="009B61FC">
      <w:pPr>
        <w:jc w:val="center"/>
        <w:rPr>
          <w:sz w:val="28"/>
          <w:szCs w:val="28"/>
        </w:rPr>
      </w:pPr>
      <w:r>
        <w:rPr>
          <w:b/>
          <w:caps/>
          <w:sz w:val="28"/>
          <w:szCs w:val="28"/>
        </w:rPr>
        <w:br w:type="page"/>
      </w:r>
      <w:r w:rsidR="009B61FC">
        <w:rPr>
          <w:sz w:val="28"/>
          <w:szCs w:val="28"/>
        </w:rPr>
        <w:lastRenderedPageBreak/>
        <w:t>Федеральное государственное образовательное бюджетное учреждение</w:t>
      </w:r>
    </w:p>
    <w:p w:rsidR="009B61FC" w:rsidRDefault="009B61FC" w:rsidP="009B61FC">
      <w:pPr>
        <w:jc w:val="center"/>
        <w:rPr>
          <w:sz w:val="28"/>
          <w:szCs w:val="28"/>
        </w:rPr>
      </w:pPr>
      <w:r>
        <w:rPr>
          <w:sz w:val="28"/>
          <w:szCs w:val="28"/>
        </w:rPr>
        <w:t>высшего образования</w:t>
      </w:r>
    </w:p>
    <w:p w:rsidR="009B61FC" w:rsidRDefault="009B61FC" w:rsidP="009B61FC">
      <w:pPr>
        <w:jc w:val="center"/>
        <w:rPr>
          <w:b/>
          <w:caps/>
          <w:sz w:val="28"/>
          <w:szCs w:val="28"/>
        </w:rPr>
      </w:pPr>
      <w:r>
        <w:rPr>
          <w:b/>
          <w:caps/>
          <w:sz w:val="28"/>
          <w:szCs w:val="28"/>
        </w:rPr>
        <w:t>«Финансовый университет при Правительстве</w:t>
      </w:r>
    </w:p>
    <w:p w:rsidR="009B61FC" w:rsidRDefault="009B61FC" w:rsidP="009B61FC">
      <w:pPr>
        <w:jc w:val="center"/>
        <w:rPr>
          <w:b/>
          <w:caps/>
          <w:sz w:val="28"/>
          <w:szCs w:val="28"/>
        </w:rPr>
      </w:pPr>
      <w:r>
        <w:rPr>
          <w:b/>
          <w:caps/>
          <w:sz w:val="28"/>
          <w:szCs w:val="28"/>
        </w:rPr>
        <w:t>Российской Федерации»</w:t>
      </w:r>
    </w:p>
    <w:p w:rsidR="009B61FC" w:rsidRDefault="009B61FC" w:rsidP="009B61FC">
      <w:pPr>
        <w:jc w:val="center"/>
        <w:rPr>
          <w:b/>
          <w:sz w:val="28"/>
          <w:szCs w:val="28"/>
        </w:rPr>
      </w:pPr>
    </w:p>
    <w:p w:rsidR="009B61FC" w:rsidRDefault="009B61FC" w:rsidP="009B61FC">
      <w:pPr>
        <w:jc w:val="center"/>
        <w:rPr>
          <w:b/>
          <w:sz w:val="28"/>
          <w:szCs w:val="28"/>
        </w:rPr>
      </w:pPr>
    </w:p>
    <w:p w:rsidR="00203F66" w:rsidRDefault="009B61FC" w:rsidP="009B61FC">
      <w:pPr>
        <w:spacing w:line="360" w:lineRule="auto"/>
        <w:jc w:val="center"/>
        <w:rPr>
          <w:sz w:val="28"/>
          <w:szCs w:val="28"/>
        </w:rPr>
      </w:pPr>
      <w:r>
        <w:rPr>
          <w:b/>
          <w:sz w:val="28"/>
          <w:szCs w:val="28"/>
        </w:rPr>
        <w:t>Департамент английского языка и профессиональной коммуникации</w:t>
      </w:r>
    </w:p>
    <w:tbl>
      <w:tblPr>
        <w:tblpPr w:leftFromText="180" w:rightFromText="180" w:vertAnchor="text" w:horzAnchor="margin" w:tblpY="386"/>
        <w:tblW w:w="10124" w:type="dxa"/>
        <w:tblLook w:val="04A0" w:firstRow="1" w:lastRow="0" w:firstColumn="1" w:lastColumn="0" w:noHBand="0" w:noVBand="1"/>
      </w:tblPr>
      <w:tblGrid>
        <w:gridCol w:w="6345"/>
        <w:gridCol w:w="3779"/>
      </w:tblGrid>
      <w:tr w:rsidR="00203F66" w:rsidRPr="00FE0D3D" w:rsidTr="009B61FC">
        <w:trPr>
          <w:trHeight w:val="654"/>
        </w:trPr>
        <w:tc>
          <w:tcPr>
            <w:tcW w:w="6345" w:type="dxa"/>
          </w:tcPr>
          <w:p w:rsidR="00203F66" w:rsidRPr="00492C92" w:rsidRDefault="00203F66">
            <w:pPr>
              <w:pStyle w:val="a3"/>
              <w:rPr>
                <w:sz w:val="20"/>
                <w:szCs w:val="20"/>
                <w:highlight w:val="yellow"/>
              </w:rPr>
            </w:pPr>
          </w:p>
        </w:tc>
        <w:tc>
          <w:tcPr>
            <w:tcW w:w="3779" w:type="dxa"/>
          </w:tcPr>
          <w:p w:rsidR="00203F66" w:rsidRPr="00FE0D3D" w:rsidRDefault="00203F66" w:rsidP="009B61FC">
            <w:pPr>
              <w:pStyle w:val="a3"/>
              <w:jc w:val="both"/>
              <w:rPr>
                <w:sz w:val="28"/>
                <w:szCs w:val="28"/>
              </w:rPr>
            </w:pPr>
            <w:r w:rsidRPr="00FE0D3D">
              <w:rPr>
                <w:sz w:val="28"/>
                <w:szCs w:val="28"/>
              </w:rPr>
              <w:t>УТВЕРЖДАЮ</w:t>
            </w:r>
          </w:p>
          <w:p w:rsidR="00203F66" w:rsidRPr="00FE0D3D" w:rsidRDefault="00203F66" w:rsidP="009B61FC">
            <w:pPr>
              <w:pStyle w:val="a3"/>
              <w:jc w:val="both"/>
              <w:rPr>
                <w:sz w:val="28"/>
                <w:szCs w:val="28"/>
              </w:rPr>
            </w:pPr>
          </w:p>
          <w:p w:rsidR="00203F66" w:rsidRPr="00FE0D3D" w:rsidRDefault="009B61FC" w:rsidP="009B61FC">
            <w:pPr>
              <w:pStyle w:val="a3"/>
              <w:jc w:val="both"/>
              <w:rPr>
                <w:sz w:val="28"/>
                <w:szCs w:val="28"/>
              </w:rPr>
            </w:pPr>
            <w:r>
              <w:rPr>
                <w:sz w:val="28"/>
                <w:szCs w:val="28"/>
              </w:rPr>
              <w:t>Проректор по учебной и методической работе</w:t>
            </w:r>
          </w:p>
          <w:p w:rsidR="00203F66" w:rsidRPr="00FE0D3D" w:rsidRDefault="00203F66" w:rsidP="009B61FC">
            <w:pPr>
              <w:pStyle w:val="a3"/>
              <w:jc w:val="both"/>
              <w:rPr>
                <w:sz w:val="28"/>
                <w:szCs w:val="28"/>
              </w:rPr>
            </w:pPr>
          </w:p>
          <w:p w:rsidR="00203F66" w:rsidRPr="00FE0D3D" w:rsidRDefault="00203F66" w:rsidP="009B61FC">
            <w:pPr>
              <w:pStyle w:val="a3"/>
              <w:jc w:val="both"/>
              <w:rPr>
                <w:sz w:val="28"/>
                <w:szCs w:val="28"/>
              </w:rPr>
            </w:pPr>
            <w:r w:rsidRPr="00FE0D3D">
              <w:rPr>
                <w:sz w:val="28"/>
                <w:szCs w:val="28"/>
              </w:rPr>
              <w:t xml:space="preserve">____________ </w:t>
            </w:r>
            <w:r w:rsidR="009B61FC">
              <w:rPr>
                <w:sz w:val="28"/>
                <w:szCs w:val="28"/>
              </w:rPr>
              <w:t>Е.А. Каменева</w:t>
            </w:r>
          </w:p>
          <w:p w:rsidR="00203F66" w:rsidRPr="00FE0D3D" w:rsidRDefault="00203F66" w:rsidP="009B61FC">
            <w:pPr>
              <w:pStyle w:val="a3"/>
              <w:jc w:val="both"/>
              <w:rPr>
                <w:sz w:val="28"/>
                <w:szCs w:val="28"/>
              </w:rPr>
            </w:pPr>
          </w:p>
          <w:p w:rsidR="00203F66" w:rsidRPr="00FE0D3D" w:rsidRDefault="00203F66" w:rsidP="00530256">
            <w:pPr>
              <w:jc w:val="both"/>
              <w:rPr>
                <w:b/>
                <w:caps/>
                <w:sz w:val="28"/>
                <w:szCs w:val="28"/>
              </w:rPr>
            </w:pPr>
            <w:r w:rsidRPr="00E30B78">
              <w:rPr>
                <w:sz w:val="28"/>
                <w:szCs w:val="28"/>
                <w:u w:val="single"/>
              </w:rPr>
              <w:t>«</w:t>
            </w:r>
            <w:r w:rsidR="00530256">
              <w:rPr>
                <w:sz w:val="28"/>
                <w:szCs w:val="28"/>
                <w:u w:val="single"/>
              </w:rPr>
              <w:t>6</w:t>
            </w:r>
            <w:r w:rsidRPr="00E30B78">
              <w:rPr>
                <w:sz w:val="28"/>
                <w:szCs w:val="28"/>
                <w:u w:val="single"/>
              </w:rPr>
              <w:t>»</w:t>
            </w:r>
            <w:r w:rsidR="00530256">
              <w:rPr>
                <w:sz w:val="28"/>
                <w:szCs w:val="28"/>
                <w:u w:val="single"/>
              </w:rPr>
              <w:t xml:space="preserve"> июня </w:t>
            </w:r>
            <w:r w:rsidRPr="00FE0D3D">
              <w:rPr>
                <w:sz w:val="28"/>
                <w:szCs w:val="28"/>
              </w:rPr>
              <w:t>20</w:t>
            </w:r>
            <w:r w:rsidR="00FE0D3D">
              <w:rPr>
                <w:sz w:val="28"/>
                <w:szCs w:val="28"/>
              </w:rPr>
              <w:t>2</w:t>
            </w:r>
            <w:r w:rsidR="00530256">
              <w:rPr>
                <w:sz w:val="28"/>
                <w:szCs w:val="28"/>
              </w:rPr>
              <w:t>3</w:t>
            </w:r>
            <w:r w:rsidRPr="00FE0D3D">
              <w:rPr>
                <w:sz w:val="28"/>
                <w:szCs w:val="28"/>
              </w:rPr>
              <w:t xml:space="preserve">  г.</w:t>
            </w:r>
          </w:p>
        </w:tc>
      </w:tr>
    </w:tbl>
    <w:p w:rsidR="00153A17" w:rsidRDefault="00153A17" w:rsidP="00203F66">
      <w:pPr>
        <w:jc w:val="center"/>
        <w:rPr>
          <w:b/>
          <w:sz w:val="28"/>
          <w:szCs w:val="28"/>
        </w:rPr>
      </w:pPr>
    </w:p>
    <w:p w:rsidR="00153A17" w:rsidRDefault="00153A17" w:rsidP="00153A17">
      <w:pPr>
        <w:jc w:val="center"/>
        <w:rPr>
          <w:b/>
          <w:sz w:val="28"/>
          <w:szCs w:val="28"/>
        </w:rPr>
      </w:pPr>
    </w:p>
    <w:p w:rsidR="00153A17" w:rsidRDefault="00153A17" w:rsidP="00153A17">
      <w:pPr>
        <w:jc w:val="center"/>
        <w:rPr>
          <w:b/>
          <w:sz w:val="28"/>
          <w:szCs w:val="28"/>
        </w:rPr>
      </w:pPr>
    </w:p>
    <w:p w:rsidR="009B61FC" w:rsidRPr="009B61FC" w:rsidRDefault="009B61FC" w:rsidP="009B61FC">
      <w:pPr>
        <w:jc w:val="center"/>
        <w:rPr>
          <w:sz w:val="28"/>
          <w:szCs w:val="28"/>
        </w:rPr>
      </w:pPr>
      <w:r w:rsidRPr="009B61FC">
        <w:rPr>
          <w:sz w:val="28"/>
          <w:szCs w:val="28"/>
        </w:rPr>
        <w:t>М.В. Мельничук</w:t>
      </w:r>
    </w:p>
    <w:p w:rsidR="009B61FC" w:rsidRPr="009B61FC" w:rsidRDefault="009B61FC" w:rsidP="009B61FC">
      <w:pPr>
        <w:jc w:val="center"/>
        <w:rPr>
          <w:sz w:val="28"/>
          <w:szCs w:val="28"/>
        </w:rPr>
      </w:pPr>
      <w:r w:rsidRPr="009B61FC">
        <w:rPr>
          <w:sz w:val="28"/>
          <w:szCs w:val="28"/>
        </w:rPr>
        <w:t>П.П. Ростовцева</w:t>
      </w:r>
    </w:p>
    <w:p w:rsidR="009B61FC" w:rsidRDefault="009B61FC" w:rsidP="009B61FC">
      <w:pPr>
        <w:jc w:val="center"/>
        <w:rPr>
          <w:b/>
          <w:sz w:val="28"/>
          <w:szCs w:val="28"/>
        </w:rPr>
      </w:pPr>
    </w:p>
    <w:p w:rsidR="009B61FC" w:rsidRDefault="009B61FC" w:rsidP="009B61FC">
      <w:pPr>
        <w:jc w:val="center"/>
        <w:rPr>
          <w:b/>
          <w:sz w:val="28"/>
          <w:szCs w:val="28"/>
        </w:rPr>
      </w:pPr>
    </w:p>
    <w:p w:rsidR="009B61FC" w:rsidRDefault="009B61FC" w:rsidP="009B61FC">
      <w:pPr>
        <w:spacing w:line="276" w:lineRule="auto"/>
        <w:jc w:val="center"/>
        <w:rPr>
          <w:b/>
          <w:caps/>
          <w:sz w:val="28"/>
          <w:szCs w:val="28"/>
        </w:rPr>
      </w:pPr>
      <w:r>
        <w:rPr>
          <w:b/>
          <w:caps/>
          <w:sz w:val="28"/>
          <w:szCs w:val="28"/>
        </w:rPr>
        <w:t>АНГЛИЙСКИЙ ЯЗЫК В СФЕРЕ МЕЖДУНАРОДНОЙ ЭКОНОМИЧЕСКОЙ ДЕЯТЕЛЬНОСТИ</w:t>
      </w:r>
    </w:p>
    <w:p w:rsidR="009B61FC" w:rsidRPr="00205A14" w:rsidRDefault="009B61FC" w:rsidP="009B61FC">
      <w:pPr>
        <w:pStyle w:val="a3"/>
        <w:jc w:val="center"/>
        <w:rPr>
          <w:b/>
          <w:sz w:val="28"/>
          <w:szCs w:val="28"/>
        </w:rPr>
      </w:pPr>
    </w:p>
    <w:p w:rsidR="009B61FC" w:rsidRPr="00205A14" w:rsidRDefault="009B61FC" w:rsidP="009B61FC">
      <w:pPr>
        <w:jc w:val="center"/>
        <w:rPr>
          <w:b/>
          <w:sz w:val="28"/>
          <w:szCs w:val="28"/>
        </w:rPr>
      </w:pPr>
      <w:r>
        <w:rPr>
          <w:sz w:val="28"/>
          <w:szCs w:val="28"/>
        </w:rPr>
        <w:t>д</w:t>
      </w:r>
      <w:r w:rsidRPr="00E43B72">
        <w:rPr>
          <w:sz w:val="28"/>
          <w:szCs w:val="28"/>
        </w:rPr>
        <w:t>ля студентов, обучающихся по направлению</w:t>
      </w:r>
      <w:r>
        <w:rPr>
          <w:sz w:val="28"/>
          <w:szCs w:val="28"/>
        </w:rPr>
        <w:t xml:space="preserve"> подготовки</w:t>
      </w:r>
    </w:p>
    <w:p w:rsidR="009B61FC" w:rsidRDefault="009B61FC" w:rsidP="009B61FC">
      <w:pPr>
        <w:pStyle w:val="23"/>
        <w:spacing w:line="276" w:lineRule="auto"/>
        <w:ind w:firstLine="709"/>
        <w:jc w:val="center"/>
        <w:rPr>
          <w:rFonts w:ascii="Times New Roman" w:hAnsi="Times New Roman"/>
          <w:sz w:val="28"/>
          <w:szCs w:val="28"/>
        </w:rPr>
      </w:pPr>
      <w:r>
        <w:rPr>
          <w:rFonts w:ascii="Times New Roman" w:hAnsi="Times New Roman"/>
          <w:sz w:val="28"/>
          <w:szCs w:val="28"/>
        </w:rPr>
        <w:t>38.03.01 –</w:t>
      </w:r>
      <w:r w:rsidRPr="00AC6F15">
        <w:rPr>
          <w:rFonts w:ascii="Times New Roman" w:hAnsi="Times New Roman"/>
          <w:sz w:val="28"/>
          <w:szCs w:val="28"/>
        </w:rPr>
        <w:t>Экономика</w:t>
      </w:r>
    </w:p>
    <w:p w:rsidR="009B61FC" w:rsidRPr="009B61FC" w:rsidRDefault="009B61FC" w:rsidP="0099406B">
      <w:pPr>
        <w:pStyle w:val="23"/>
        <w:spacing w:line="276" w:lineRule="auto"/>
        <w:ind w:firstLine="709"/>
        <w:jc w:val="center"/>
        <w:rPr>
          <w:rFonts w:ascii="Times New Roman" w:hAnsi="Times New Roman"/>
          <w:sz w:val="28"/>
          <w:szCs w:val="28"/>
        </w:rPr>
      </w:pPr>
      <w:r>
        <w:rPr>
          <w:rFonts w:ascii="Times New Roman" w:hAnsi="Times New Roman"/>
          <w:sz w:val="28"/>
          <w:szCs w:val="28"/>
        </w:rPr>
        <w:t xml:space="preserve">ОП «Международный бизнес: налоги и аналитика/ </w:t>
      </w:r>
      <w:r>
        <w:rPr>
          <w:rFonts w:ascii="Times New Roman" w:hAnsi="Times New Roman"/>
          <w:sz w:val="28"/>
          <w:szCs w:val="28"/>
          <w:lang w:val="en-US"/>
        </w:rPr>
        <w:t>International</w:t>
      </w:r>
      <w:r w:rsidRPr="009B61FC">
        <w:rPr>
          <w:rFonts w:ascii="Times New Roman" w:hAnsi="Times New Roman"/>
          <w:sz w:val="28"/>
          <w:szCs w:val="28"/>
        </w:rPr>
        <w:t xml:space="preserve"> </w:t>
      </w:r>
      <w:r>
        <w:rPr>
          <w:rFonts w:ascii="Times New Roman" w:hAnsi="Times New Roman"/>
          <w:sz w:val="28"/>
          <w:szCs w:val="28"/>
          <w:lang w:val="en-US"/>
        </w:rPr>
        <w:t>Business</w:t>
      </w:r>
      <w:r w:rsidRPr="009B61FC">
        <w:rPr>
          <w:rFonts w:ascii="Times New Roman" w:hAnsi="Times New Roman"/>
          <w:sz w:val="28"/>
          <w:szCs w:val="28"/>
        </w:rPr>
        <w:t xml:space="preserve">: </w:t>
      </w:r>
      <w:r>
        <w:rPr>
          <w:rFonts w:ascii="Times New Roman" w:hAnsi="Times New Roman"/>
          <w:sz w:val="28"/>
          <w:szCs w:val="28"/>
          <w:lang w:val="en-US"/>
        </w:rPr>
        <w:t>Taxation</w:t>
      </w:r>
      <w:r w:rsidRPr="009B61FC">
        <w:rPr>
          <w:rFonts w:ascii="Times New Roman" w:hAnsi="Times New Roman"/>
          <w:sz w:val="28"/>
          <w:szCs w:val="28"/>
        </w:rPr>
        <w:t xml:space="preserve"> </w:t>
      </w:r>
      <w:r>
        <w:rPr>
          <w:rFonts w:ascii="Times New Roman" w:hAnsi="Times New Roman"/>
          <w:sz w:val="28"/>
          <w:szCs w:val="28"/>
          <w:lang w:val="en-US"/>
        </w:rPr>
        <w:t>and</w:t>
      </w:r>
      <w:r w:rsidRPr="009B61FC">
        <w:rPr>
          <w:rFonts w:ascii="Times New Roman" w:hAnsi="Times New Roman"/>
          <w:sz w:val="28"/>
          <w:szCs w:val="28"/>
        </w:rPr>
        <w:t xml:space="preserve"> </w:t>
      </w:r>
      <w:r>
        <w:rPr>
          <w:rFonts w:ascii="Times New Roman" w:hAnsi="Times New Roman"/>
          <w:sz w:val="28"/>
          <w:szCs w:val="28"/>
          <w:lang w:val="en-US"/>
        </w:rPr>
        <w:t>Analytics</w:t>
      </w:r>
      <w:r w:rsidR="0099406B">
        <w:rPr>
          <w:rFonts w:ascii="Times New Roman" w:hAnsi="Times New Roman"/>
          <w:sz w:val="28"/>
          <w:szCs w:val="28"/>
        </w:rPr>
        <w:t>»</w:t>
      </w:r>
    </w:p>
    <w:p w:rsidR="00492C92" w:rsidRDefault="00492C92" w:rsidP="00492C92">
      <w:pPr>
        <w:suppressAutoHyphens/>
        <w:spacing w:line="360" w:lineRule="auto"/>
        <w:jc w:val="center"/>
        <w:rPr>
          <w:sz w:val="28"/>
          <w:szCs w:val="28"/>
        </w:rPr>
      </w:pPr>
    </w:p>
    <w:p w:rsidR="00FE0D3D" w:rsidRPr="00944D92" w:rsidRDefault="00FE0D3D" w:rsidP="00FE0D3D">
      <w:pPr>
        <w:pStyle w:val="a3"/>
        <w:jc w:val="center"/>
        <w:rPr>
          <w:i/>
          <w:iCs/>
        </w:rPr>
      </w:pPr>
      <w:r w:rsidRPr="00944D92">
        <w:rPr>
          <w:i/>
          <w:iCs/>
        </w:rPr>
        <w:t>Рекомендовано</w:t>
      </w:r>
    </w:p>
    <w:p w:rsidR="00FE0D3D" w:rsidRPr="00944D92" w:rsidRDefault="00FE0D3D" w:rsidP="00FE0D3D">
      <w:pPr>
        <w:pStyle w:val="a3"/>
        <w:jc w:val="center"/>
        <w:rPr>
          <w:i/>
          <w:iCs/>
        </w:rPr>
      </w:pPr>
      <w:r w:rsidRPr="00944D92">
        <w:rPr>
          <w:i/>
          <w:iCs/>
        </w:rPr>
        <w:t>Ученым советом Факультета налогов, аудита и бизнес-анализа</w:t>
      </w:r>
    </w:p>
    <w:p w:rsidR="00FE0D3D" w:rsidRDefault="00FE0D3D" w:rsidP="00FE0D3D">
      <w:pPr>
        <w:pStyle w:val="a3"/>
        <w:jc w:val="center"/>
        <w:rPr>
          <w:i/>
          <w:iCs/>
        </w:rPr>
      </w:pPr>
      <w:r w:rsidRPr="00944D92">
        <w:rPr>
          <w:i/>
          <w:iCs/>
        </w:rPr>
        <w:t xml:space="preserve">(протокол № </w:t>
      </w:r>
      <w:r w:rsidR="004C6C45">
        <w:rPr>
          <w:i/>
          <w:iCs/>
        </w:rPr>
        <w:t xml:space="preserve">20 </w:t>
      </w:r>
      <w:r w:rsidRPr="00944D92">
        <w:rPr>
          <w:i/>
          <w:iCs/>
        </w:rPr>
        <w:t xml:space="preserve">от </w:t>
      </w:r>
      <w:r w:rsidR="004C6C45">
        <w:rPr>
          <w:i/>
          <w:iCs/>
        </w:rPr>
        <w:t xml:space="preserve">21 июня </w:t>
      </w:r>
      <w:r w:rsidRPr="00944D92">
        <w:rPr>
          <w:i/>
          <w:iCs/>
        </w:rPr>
        <w:t>202</w:t>
      </w:r>
      <w:r w:rsidR="006D66C2">
        <w:rPr>
          <w:i/>
          <w:iCs/>
        </w:rPr>
        <w:t>2</w:t>
      </w:r>
      <w:r w:rsidRPr="00944D92">
        <w:rPr>
          <w:i/>
          <w:iCs/>
        </w:rPr>
        <w:t xml:space="preserve"> г.)</w:t>
      </w:r>
    </w:p>
    <w:p w:rsidR="0099406B" w:rsidRPr="00944D92" w:rsidRDefault="0099406B" w:rsidP="00FE0D3D">
      <w:pPr>
        <w:pStyle w:val="a3"/>
        <w:jc w:val="center"/>
        <w:rPr>
          <w:i/>
          <w:iCs/>
        </w:rPr>
      </w:pPr>
    </w:p>
    <w:p w:rsidR="00FE0D3D" w:rsidRPr="00944D92" w:rsidRDefault="00776143" w:rsidP="00FE0D3D">
      <w:pPr>
        <w:pStyle w:val="a3"/>
        <w:jc w:val="center"/>
        <w:rPr>
          <w:i/>
          <w:iCs/>
        </w:rPr>
      </w:pPr>
      <w:r>
        <w:rPr>
          <w:i/>
          <w:iCs/>
        </w:rPr>
        <w:t>Одобрено С</w:t>
      </w:r>
      <w:r w:rsidR="00FE0D3D" w:rsidRPr="00944D92">
        <w:rPr>
          <w:i/>
          <w:iCs/>
        </w:rPr>
        <w:t>оветом</w:t>
      </w:r>
      <w:r w:rsidR="0099406B">
        <w:rPr>
          <w:i/>
          <w:iCs/>
        </w:rPr>
        <w:t xml:space="preserve"> учебно-научного Департамента</w:t>
      </w:r>
      <w:r w:rsidR="00FE0D3D" w:rsidRPr="00944D92">
        <w:rPr>
          <w:i/>
          <w:iCs/>
        </w:rPr>
        <w:t xml:space="preserve"> английского языка и профессиональной коммуникации</w:t>
      </w:r>
    </w:p>
    <w:p w:rsidR="00FE0D3D" w:rsidRPr="00944D92" w:rsidRDefault="00FE0D3D" w:rsidP="00FE0D3D">
      <w:pPr>
        <w:pStyle w:val="a3"/>
        <w:jc w:val="center"/>
        <w:rPr>
          <w:i/>
          <w:iCs/>
        </w:rPr>
      </w:pPr>
      <w:r w:rsidRPr="00944D92">
        <w:rPr>
          <w:i/>
          <w:iCs/>
        </w:rPr>
        <w:t xml:space="preserve">(протокол № </w:t>
      </w:r>
      <w:r w:rsidR="006D66C2">
        <w:rPr>
          <w:i/>
          <w:iCs/>
        </w:rPr>
        <w:t>2</w:t>
      </w:r>
      <w:r w:rsidR="00DA23FF">
        <w:rPr>
          <w:i/>
          <w:iCs/>
        </w:rPr>
        <w:t>2</w:t>
      </w:r>
      <w:r w:rsidRPr="00944D92">
        <w:rPr>
          <w:i/>
          <w:iCs/>
        </w:rPr>
        <w:t xml:space="preserve"> от </w:t>
      </w:r>
      <w:r w:rsidR="00DA23FF">
        <w:rPr>
          <w:i/>
          <w:iCs/>
        </w:rPr>
        <w:t>01</w:t>
      </w:r>
      <w:r w:rsidRPr="00944D92">
        <w:rPr>
          <w:i/>
          <w:iCs/>
        </w:rPr>
        <w:t xml:space="preserve"> </w:t>
      </w:r>
      <w:r w:rsidR="00DA23FF">
        <w:rPr>
          <w:i/>
          <w:iCs/>
        </w:rPr>
        <w:t>июня</w:t>
      </w:r>
      <w:r w:rsidRPr="00944D92">
        <w:rPr>
          <w:i/>
          <w:iCs/>
        </w:rPr>
        <w:t xml:space="preserve"> 202</w:t>
      </w:r>
      <w:r w:rsidR="006D66C2">
        <w:rPr>
          <w:i/>
          <w:iCs/>
        </w:rPr>
        <w:t>2</w:t>
      </w:r>
      <w:r w:rsidRPr="00944D92">
        <w:rPr>
          <w:i/>
          <w:iCs/>
        </w:rPr>
        <w:t xml:space="preserve"> г.)</w:t>
      </w:r>
    </w:p>
    <w:p w:rsidR="00FE0D3D" w:rsidRDefault="00FE0D3D" w:rsidP="00153A17">
      <w:pPr>
        <w:jc w:val="center"/>
        <w:rPr>
          <w:b/>
          <w:sz w:val="28"/>
          <w:szCs w:val="28"/>
        </w:rPr>
      </w:pPr>
    </w:p>
    <w:p w:rsidR="00FE0D3D" w:rsidRDefault="00FE0D3D" w:rsidP="00153A17">
      <w:pPr>
        <w:jc w:val="center"/>
        <w:rPr>
          <w:b/>
          <w:sz w:val="28"/>
          <w:szCs w:val="28"/>
        </w:rPr>
      </w:pPr>
    </w:p>
    <w:p w:rsidR="00153A17" w:rsidRDefault="00153A17" w:rsidP="00153A17">
      <w:pPr>
        <w:jc w:val="center"/>
        <w:rPr>
          <w:b/>
          <w:sz w:val="28"/>
          <w:szCs w:val="28"/>
        </w:rPr>
      </w:pPr>
      <w:r>
        <w:rPr>
          <w:b/>
          <w:sz w:val="28"/>
          <w:szCs w:val="28"/>
        </w:rPr>
        <w:t>Москва</w:t>
      </w:r>
    </w:p>
    <w:p w:rsidR="00153A17" w:rsidRDefault="00153A17" w:rsidP="00153A17">
      <w:pPr>
        <w:jc w:val="center"/>
        <w:rPr>
          <w:b/>
          <w:caps/>
          <w:sz w:val="28"/>
          <w:szCs w:val="28"/>
        </w:rPr>
      </w:pPr>
      <w:r>
        <w:rPr>
          <w:b/>
          <w:caps/>
          <w:sz w:val="28"/>
          <w:szCs w:val="28"/>
        </w:rPr>
        <w:t>20</w:t>
      </w:r>
      <w:r w:rsidR="00492C92">
        <w:rPr>
          <w:b/>
          <w:caps/>
          <w:sz w:val="28"/>
          <w:szCs w:val="28"/>
        </w:rPr>
        <w:t>2</w:t>
      </w:r>
      <w:r w:rsidR="00530256">
        <w:rPr>
          <w:b/>
          <w:caps/>
          <w:sz w:val="28"/>
          <w:szCs w:val="28"/>
        </w:rPr>
        <w:t>3</w:t>
      </w:r>
    </w:p>
    <w:p w:rsidR="00FE0D3D" w:rsidRPr="004C6C45" w:rsidRDefault="00153A17" w:rsidP="0099406B">
      <w:pPr>
        <w:rPr>
          <w:bCs/>
        </w:rPr>
      </w:pPr>
      <w:r>
        <w:rPr>
          <w:b/>
          <w:caps/>
          <w:sz w:val="28"/>
          <w:szCs w:val="28"/>
        </w:rPr>
        <w:br w:type="page"/>
      </w:r>
    </w:p>
    <w:p w:rsidR="00DF5D73" w:rsidRPr="00293285" w:rsidRDefault="00DF5D73" w:rsidP="00DF5D73">
      <w:pPr>
        <w:shd w:val="clear" w:color="auto" w:fill="FFFFFF"/>
        <w:spacing w:after="240" w:line="360" w:lineRule="auto"/>
        <w:ind w:firstLine="709"/>
        <w:jc w:val="center"/>
        <w:rPr>
          <w:color w:val="000000"/>
          <w:sz w:val="32"/>
          <w:szCs w:val="32"/>
        </w:rPr>
      </w:pPr>
      <w:r w:rsidRPr="00293285">
        <w:rPr>
          <w:color w:val="000000"/>
          <w:sz w:val="32"/>
          <w:szCs w:val="32"/>
        </w:rPr>
        <w:lastRenderedPageBreak/>
        <w:t>Содержание</w:t>
      </w: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3D3040">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4</w:t>
            </w:r>
          </w:p>
        </w:tc>
      </w:tr>
      <w:tr w:rsidR="00DF5D73" w:rsidRPr="00293285" w:rsidTr="00DF5D73">
        <w:trPr>
          <w:trHeight w:val="86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87843" w:rsidP="00887843">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4</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5</w:t>
            </w:r>
          </w:p>
        </w:tc>
      </w:tr>
      <w:tr w:rsidR="00DF5D73" w:rsidRPr="00293285" w:rsidTr="00DF5D73">
        <w:trPr>
          <w:trHeight w:val="90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A77F46" w:rsidP="00DF5D73">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5</w:t>
            </w:r>
          </w:p>
        </w:tc>
      </w:tr>
      <w:tr w:rsidR="00DF5D73" w:rsidRPr="00293285" w:rsidTr="00DF5D73">
        <w:trPr>
          <w:trHeight w:val="743"/>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75810" w:rsidP="00275810">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940D9">
            <w:pPr>
              <w:pStyle w:val="a3"/>
              <w:rPr>
                <w:color w:val="000000"/>
                <w:sz w:val="28"/>
                <w:szCs w:val="28"/>
                <w:lang w:val="en-US"/>
              </w:rPr>
            </w:pPr>
            <w:r>
              <w:rPr>
                <w:color w:val="000000"/>
                <w:sz w:val="28"/>
                <w:szCs w:val="28"/>
                <w:lang w:val="en-US"/>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5.1.</w:t>
            </w:r>
            <w:r w:rsidR="00700895"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940D9">
            <w:pPr>
              <w:pStyle w:val="a3"/>
              <w:rPr>
                <w:color w:val="000000"/>
                <w:sz w:val="28"/>
                <w:szCs w:val="28"/>
                <w:lang w:val="en-US"/>
              </w:rPr>
            </w:pPr>
            <w:r>
              <w:rPr>
                <w:color w:val="000000"/>
                <w:sz w:val="28"/>
                <w:szCs w:val="28"/>
                <w:lang w:val="en-US"/>
              </w:rPr>
              <w:t>6</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940D9">
            <w:pPr>
              <w:pStyle w:val="a3"/>
              <w:rPr>
                <w:color w:val="000000"/>
                <w:sz w:val="28"/>
                <w:szCs w:val="28"/>
                <w:lang w:val="en-US"/>
              </w:rPr>
            </w:pPr>
            <w:r>
              <w:rPr>
                <w:color w:val="000000"/>
                <w:sz w:val="28"/>
                <w:szCs w:val="28"/>
                <w:lang w:val="en-US"/>
              </w:rPr>
              <w:t>7</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5.3. </w:t>
            </w:r>
            <w:r w:rsidR="00700895" w:rsidRPr="00293285">
              <w:rPr>
                <w:sz w:val="28"/>
                <w:szCs w:val="28"/>
              </w:rPr>
              <w:t>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4947AB">
            <w:pPr>
              <w:pStyle w:val="a3"/>
              <w:rPr>
                <w:color w:val="000000"/>
                <w:sz w:val="28"/>
                <w:szCs w:val="28"/>
                <w:highlight w:val="yellow"/>
                <w:lang w:val="en-US"/>
              </w:rPr>
            </w:pPr>
            <w:r>
              <w:rPr>
                <w:color w:val="000000"/>
                <w:sz w:val="28"/>
                <w:szCs w:val="28"/>
                <w:lang w:val="en-US"/>
              </w:rPr>
              <w:t>11</w:t>
            </w:r>
          </w:p>
        </w:tc>
      </w:tr>
      <w:tr w:rsidR="00DF5D73" w:rsidRPr="00293285" w:rsidTr="00DF5D73">
        <w:trPr>
          <w:trHeight w:val="402"/>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72262" w:rsidP="00DF5D73">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15</w:t>
            </w:r>
          </w:p>
        </w:tc>
      </w:tr>
      <w:tr w:rsidR="00DF5D73" w:rsidRPr="00293285" w:rsidTr="00DF5D73">
        <w:trPr>
          <w:trHeight w:val="477"/>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6.1. </w:t>
            </w:r>
            <w:r w:rsidR="00A61078" w:rsidRPr="00293285">
              <w:rPr>
                <w:sz w:val="28"/>
                <w:szCs w:val="28"/>
              </w:rPr>
              <w:t>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15</w:t>
            </w:r>
          </w:p>
        </w:tc>
      </w:tr>
      <w:tr w:rsidR="00DF5D73" w:rsidRPr="00293285" w:rsidTr="00DF5D73">
        <w:trPr>
          <w:trHeight w:val="650"/>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DF5D73" w:rsidP="00DF5D73">
            <w:pPr>
              <w:pStyle w:val="a3"/>
              <w:rPr>
                <w:sz w:val="28"/>
                <w:szCs w:val="28"/>
              </w:rPr>
            </w:pPr>
            <w:r w:rsidRPr="00293285">
              <w:rPr>
                <w:sz w:val="28"/>
                <w:szCs w:val="28"/>
              </w:rPr>
              <w:t xml:space="preserve">6.2. </w:t>
            </w:r>
            <w:r w:rsidR="00293104" w:rsidRPr="00293285">
              <w:rPr>
                <w:sz w:val="28"/>
                <w:szCs w:val="28"/>
              </w:rPr>
              <w:t>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18</w:t>
            </w:r>
          </w:p>
        </w:tc>
      </w:tr>
      <w:tr w:rsidR="00DF5D73" w:rsidRPr="00293285" w:rsidTr="00DF5D73">
        <w:trPr>
          <w:trHeight w:val="53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93104" w:rsidP="00DF5D73">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22</w:t>
            </w:r>
          </w:p>
        </w:tc>
      </w:tr>
      <w:tr w:rsidR="00DF5D73" w:rsidRPr="00293285" w:rsidTr="00DF5D73">
        <w:trPr>
          <w:trHeight w:val="626"/>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6F06B2" w:rsidP="00DF5D73">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29</w:t>
            </w:r>
          </w:p>
        </w:tc>
      </w:tr>
      <w:tr w:rsidR="00DF5D73" w:rsidRPr="00293285" w:rsidTr="00DF5D73">
        <w:trPr>
          <w:trHeight w:val="641"/>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723019" w:rsidP="00DF5D73">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DF5D73">
            <w:pPr>
              <w:pStyle w:val="a3"/>
              <w:rPr>
                <w:color w:val="000000"/>
                <w:sz w:val="28"/>
                <w:szCs w:val="28"/>
                <w:lang w:val="en-US"/>
              </w:rPr>
            </w:pPr>
            <w:r>
              <w:rPr>
                <w:color w:val="000000"/>
                <w:sz w:val="28"/>
                <w:szCs w:val="28"/>
                <w:lang w:val="en-US"/>
              </w:rPr>
              <w:t>30</w:t>
            </w:r>
          </w:p>
        </w:tc>
      </w:tr>
      <w:tr w:rsidR="00DF5D73" w:rsidRPr="00293285" w:rsidTr="00DF5D73">
        <w:trPr>
          <w:trHeight w:val="38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E91802" w:rsidP="00DF5D73">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31</w:t>
            </w:r>
          </w:p>
        </w:tc>
      </w:tr>
      <w:tr w:rsidR="00DF5D73" w:rsidRPr="00293285" w:rsidTr="00DF5D73">
        <w:trPr>
          <w:trHeight w:val="954"/>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2172B1" w:rsidP="00DF5D73">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CA0536" w:rsidP="007757A5">
            <w:pPr>
              <w:pStyle w:val="a3"/>
              <w:rPr>
                <w:color w:val="000000"/>
                <w:sz w:val="28"/>
                <w:szCs w:val="28"/>
                <w:lang w:val="en-US"/>
              </w:rPr>
            </w:pPr>
            <w:r>
              <w:rPr>
                <w:color w:val="000000"/>
                <w:sz w:val="28"/>
                <w:szCs w:val="28"/>
                <w:lang w:val="en-US"/>
              </w:rPr>
              <w:t>31</w:t>
            </w:r>
          </w:p>
        </w:tc>
      </w:tr>
      <w:tr w:rsidR="00DF5D73" w:rsidRPr="00293285" w:rsidTr="00DF5D73">
        <w:trPr>
          <w:trHeight w:val="725"/>
        </w:trPr>
        <w:tc>
          <w:tcPr>
            <w:tcW w:w="634" w:type="dxa"/>
            <w:tcBorders>
              <w:top w:val="single" w:sz="4" w:space="0" w:color="auto"/>
              <w:left w:val="single" w:sz="4" w:space="0" w:color="auto"/>
              <w:bottom w:val="single" w:sz="4" w:space="0" w:color="auto"/>
              <w:right w:val="single" w:sz="4" w:space="0" w:color="auto"/>
            </w:tcBorders>
          </w:tcPr>
          <w:p w:rsidR="00DF5D73" w:rsidRPr="00293285" w:rsidRDefault="00DF5D73" w:rsidP="00DF5D73">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DF5D73" w:rsidRPr="00293285" w:rsidRDefault="00823F64" w:rsidP="00DF5D73">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DF5D73" w:rsidRPr="00CA0536" w:rsidRDefault="00E30B78" w:rsidP="007757A5">
            <w:pPr>
              <w:pStyle w:val="a3"/>
              <w:rPr>
                <w:color w:val="000000"/>
                <w:sz w:val="28"/>
                <w:szCs w:val="28"/>
                <w:lang w:val="en-US"/>
              </w:rPr>
            </w:pPr>
            <w:r>
              <w:rPr>
                <w:color w:val="000000"/>
                <w:sz w:val="28"/>
                <w:szCs w:val="28"/>
                <w:lang w:val="en-US"/>
              </w:rPr>
              <w:t>31</w:t>
            </w:r>
          </w:p>
        </w:tc>
      </w:tr>
    </w:tbl>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DF5D73" w:rsidRPr="00293285" w:rsidRDefault="00DF5D73" w:rsidP="00DF5D73">
      <w:pPr>
        <w:spacing w:before="120" w:after="120" w:line="324" w:lineRule="auto"/>
        <w:rPr>
          <w:sz w:val="32"/>
          <w:szCs w:val="32"/>
        </w:rPr>
      </w:pPr>
    </w:p>
    <w:p w:rsidR="00337E25" w:rsidRDefault="00337E25" w:rsidP="00041407">
      <w:pPr>
        <w:spacing w:before="120" w:after="120" w:line="324" w:lineRule="auto"/>
        <w:rPr>
          <w:b/>
          <w:sz w:val="28"/>
          <w:szCs w:val="28"/>
        </w:rPr>
      </w:pPr>
    </w:p>
    <w:p w:rsidR="003D3040" w:rsidRPr="00FC0D08" w:rsidRDefault="00041407" w:rsidP="00CD511C">
      <w:pPr>
        <w:spacing w:line="276" w:lineRule="auto"/>
        <w:jc w:val="both"/>
        <w:rPr>
          <w:b/>
          <w:sz w:val="28"/>
          <w:szCs w:val="28"/>
        </w:rPr>
      </w:pPr>
      <w:r w:rsidRPr="00FC0D08">
        <w:rPr>
          <w:b/>
          <w:sz w:val="28"/>
          <w:szCs w:val="28"/>
        </w:rPr>
        <w:lastRenderedPageBreak/>
        <w:t xml:space="preserve">1. </w:t>
      </w:r>
      <w:r w:rsidR="00DF5D73" w:rsidRPr="00FC0D08">
        <w:rPr>
          <w:b/>
          <w:sz w:val="28"/>
          <w:szCs w:val="28"/>
        </w:rPr>
        <w:t xml:space="preserve">Наименование дисциплины </w:t>
      </w:r>
    </w:p>
    <w:p w:rsidR="00337E25" w:rsidRDefault="00337E25" w:rsidP="00CD511C">
      <w:pPr>
        <w:pStyle w:val="a5"/>
        <w:spacing w:line="276" w:lineRule="auto"/>
        <w:ind w:left="0"/>
        <w:jc w:val="both"/>
        <w:rPr>
          <w:sz w:val="28"/>
          <w:szCs w:val="28"/>
        </w:rPr>
      </w:pPr>
    </w:p>
    <w:p w:rsidR="00DF5D73" w:rsidRPr="00FC0D08" w:rsidRDefault="00DF5D73" w:rsidP="00CD511C">
      <w:pPr>
        <w:pStyle w:val="a5"/>
        <w:spacing w:line="276" w:lineRule="auto"/>
        <w:ind w:left="0"/>
        <w:jc w:val="both"/>
        <w:rPr>
          <w:sz w:val="28"/>
          <w:szCs w:val="28"/>
        </w:rPr>
      </w:pPr>
      <w:r w:rsidRPr="00FC0D08">
        <w:rPr>
          <w:sz w:val="28"/>
          <w:szCs w:val="28"/>
        </w:rPr>
        <w:t>«</w:t>
      </w:r>
      <w:r w:rsidR="009577CE">
        <w:rPr>
          <w:sz w:val="28"/>
          <w:szCs w:val="28"/>
        </w:rPr>
        <w:t>Английский язык в сфере международной экономической деятельности</w:t>
      </w:r>
      <w:r w:rsidRPr="00FC0D08">
        <w:rPr>
          <w:sz w:val="28"/>
          <w:szCs w:val="28"/>
        </w:rPr>
        <w:t>»</w:t>
      </w:r>
    </w:p>
    <w:p w:rsidR="00041407" w:rsidRPr="003D3040" w:rsidRDefault="00041407" w:rsidP="00CD511C">
      <w:pPr>
        <w:pStyle w:val="a5"/>
        <w:spacing w:line="276" w:lineRule="auto"/>
        <w:ind w:left="0"/>
        <w:jc w:val="both"/>
        <w:rPr>
          <w:i/>
          <w:iCs/>
          <w:caps/>
          <w:color w:val="000000"/>
          <w:sz w:val="32"/>
          <w:szCs w:val="32"/>
        </w:rPr>
      </w:pPr>
    </w:p>
    <w:p w:rsidR="00041407" w:rsidRDefault="00041407" w:rsidP="00CD511C">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sidR="0026730E">
        <w:rPr>
          <w:rFonts w:eastAsia="Calibri"/>
          <w:b/>
          <w:sz w:val="28"/>
          <w:szCs w:val="28"/>
          <w:lang w:eastAsia="en-US"/>
        </w:rPr>
        <w:t xml:space="preserve"> (перечень компетенций)</w:t>
      </w:r>
      <w:r w:rsidRPr="00B54BC7">
        <w:rPr>
          <w:rFonts w:eastAsia="Calibri"/>
          <w:b/>
          <w:sz w:val="28"/>
          <w:szCs w:val="28"/>
          <w:lang w:eastAsia="en-US"/>
        </w:rPr>
        <w:t xml:space="preserve"> с указанием индикаторов их достижения</w:t>
      </w:r>
      <w:r w:rsidR="0026730E">
        <w:rPr>
          <w:rFonts w:eastAsia="Calibri"/>
          <w:b/>
          <w:sz w:val="28"/>
          <w:szCs w:val="28"/>
          <w:lang w:eastAsia="en-US"/>
        </w:rPr>
        <w:t xml:space="preserve"> и пл</w:t>
      </w:r>
      <w:r w:rsidRPr="00B54BC7">
        <w:rPr>
          <w:rFonts w:eastAsia="Calibri"/>
          <w:b/>
          <w:sz w:val="28"/>
          <w:szCs w:val="28"/>
          <w:lang w:eastAsia="en-US"/>
        </w:rPr>
        <w:t>анируемы</w:t>
      </w:r>
      <w:r w:rsidR="0026730E">
        <w:rPr>
          <w:rFonts w:eastAsia="Calibri"/>
          <w:b/>
          <w:sz w:val="28"/>
          <w:szCs w:val="28"/>
          <w:lang w:eastAsia="en-US"/>
        </w:rPr>
        <w:t>х</w:t>
      </w:r>
      <w:r w:rsidRPr="00B54BC7">
        <w:rPr>
          <w:rFonts w:eastAsia="Calibri"/>
          <w:b/>
          <w:sz w:val="28"/>
          <w:szCs w:val="28"/>
          <w:lang w:eastAsia="en-US"/>
        </w:rPr>
        <w:t xml:space="preserve"> результат</w:t>
      </w:r>
      <w:r w:rsidR="0026730E">
        <w:rPr>
          <w:rFonts w:eastAsia="Calibri"/>
          <w:b/>
          <w:sz w:val="28"/>
          <w:szCs w:val="28"/>
          <w:lang w:eastAsia="en-US"/>
        </w:rPr>
        <w:t xml:space="preserve">ов </w:t>
      </w:r>
      <w:r w:rsidRPr="00B54BC7">
        <w:rPr>
          <w:rFonts w:eastAsia="Calibri"/>
          <w:b/>
          <w:sz w:val="28"/>
          <w:szCs w:val="28"/>
          <w:lang w:eastAsia="en-US"/>
        </w:rPr>
        <w:t>обучения по дисциплине</w:t>
      </w:r>
    </w:p>
    <w:p w:rsidR="003D5C91" w:rsidRPr="003D5C91" w:rsidRDefault="003D5C91" w:rsidP="0099406B">
      <w:pPr>
        <w:tabs>
          <w:tab w:val="left" w:pos="540"/>
        </w:tabs>
        <w:contextualSpacing/>
        <w:jc w:val="both"/>
        <w:rPr>
          <w:sz w:val="28"/>
          <w:szCs w:val="28"/>
        </w:rPr>
      </w:pPr>
    </w:p>
    <w:tbl>
      <w:tblPr>
        <w:tblStyle w:val="aa"/>
        <w:tblW w:w="10201" w:type="dxa"/>
        <w:tblLayout w:type="fixed"/>
        <w:tblLook w:val="04A0" w:firstRow="1" w:lastRow="0" w:firstColumn="1" w:lastColumn="0" w:noHBand="0" w:noVBand="1"/>
      </w:tblPr>
      <w:tblGrid>
        <w:gridCol w:w="1129"/>
        <w:gridCol w:w="2127"/>
        <w:gridCol w:w="2976"/>
        <w:gridCol w:w="3969"/>
      </w:tblGrid>
      <w:tr w:rsidR="003D5C91" w:rsidRPr="003D5C91" w:rsidTr="00DA3C8E">
        <w:tc>
          <w:tcPr>
            <w:tcW w:w="1129" w:type="dxa"/>
          </w:tcPr>
          <w:p w:rsidR="003D5C91" w:rsidRPr="00E30B78" w:rsidRDefault="003D5C91" w:rsidP="003D5C91">
            <w:pPr>
              <w:tabs>
                <w:tab w:val="left" w:pos="540"/>
              </w:tabs>
              <w:contextualSpacing/>
              <w:jc w:val="both"/>
              <w:rPr>
                <w:b/>
                <w:sz w:val="24"/>
                <w:szCs w:val="24"/>
              </w:rPr>
            </w:pPr>
            <w:r w:rsidRPr="00E30B78">
              <w:rPr>
                <w:b/>
                <w:sz w:val="24"/>
                <w:szCs w:val="24"/>
              </w:rPr>
              <w:t>Код компетенции</w:t>
            </w:r>
          </w:p>
        </w:tc>
        <w:tc>
          <w:tcPr>
            <w:tcW w:w="2127" w:type="dxa"/>
          </w:tcPr>
          <w:p w:rsidR="003D5C91" w:rsidRPr="00E30B78" w:rsidRDefault="003D5C91" w:rsidP="003D5C91">
            <w:pPr>
              <w:tabs>
                <w:tab w:val="left" w:pos="540"/>
              </w:tabs>
              <w:contextualSpacing/>
              <w:jc w:val="both"/>
              <w:rPr>
                <w:b/>
                <w:sz w:val="24"/>
                <w:szCs w:val="24"/>
              </w:rPr>
            </w:pPr>
            <w:r w:rsidRPr="00E30B78">
              <w:rPr>
                <w:b/>
                <w:sz w:val="24"/>
                <w:szCs w:val="24"/>
              </w:rPr>
              <w:t>Наименование компетенции</w:t>
            </w:r>
          </w:p>
        </w:tc>
        <w:tc>
          <w:tcPr>
            <w:tcW w:w="2976" w:type="dxa"/>
          </w:tcPr>
          <w:p w:rsidR="003D5C91" w:rsidRPr="00E30B78" w:rsidRDefault="003D5C91" w:rsidP="003D5C91">
            <w:pPr>
              <w:tabs>
                <w:tab w:val="left" w:pos="540"/>
              </w:tabs>
              <w:contextualSpacing/>
              <w:jc w:val="both"/>
              <w:rPr>
                <w:b/>
                <w:sz w:val="24"/>
                <w:szCs w:val="24"/>
              </w:rPr>
            </w:pPr>
            <w:r w:rsidRPr="00E30B78">
              <w:rPr>
                <w:b/>
                <w:sz w:val="24"/>
                <w:szCs w:val="24"/>
              </w:rPr>
              <w:t>Индикаторы достижения компетенции</w:t>
            </w:r>
          </w:p>
        </w:tc>
        <w:tc>
          <w:tcPr>
            <w:tcW w:w="3969" w:type="dxa"/>
          </w:tcPr>
          <w:p w:rsidR="003D5C91" w:rsidRPr="00E30B78" w:rsidRDefault="00E30B78" w:rsidP="003D5C91">
            <w:pPr>
              <w:tabs>
                <w:tab w:val="left" w:pos="540"/>
              </w:tabs>
              <w:contextualSpacing/>
              <w:jc w:val="both"/>
              <w:rPr>
                <w:b/>
                <w:sz w:val="24"/>
                <w:szCs w:val="24"/>
              </w:rPr>
            </w:pPr>
            <w:r w:rsidRPr="00E30B78">
              <w:rPr>
                <w:b/>
                <w:sz w:val="24"/>
                <w:szCs w:val="24"/>
              </w:rPr>
              <w:t>Результаты обучения (</w:t>
            </w:r>
            <w:r w:rsidR="003D5C91" w:rsidRPr="00E30B78">
              <w:rPr>
                <w:b/>
                <w:sz w:val="24"/>
                <w:szCs w:val="24"/>
              </w:rPr>
              <w:t>умения и знания), соотнесенные с компетенциями/индикаторами достижения компетенции</w:t>
            </w:r>
          </w:p>
        </w:tc>
      </w:tr>
      <w:tr w:rsidR="003D5C91" w:rsidRPr="00C27347" w:rsidTr="00DA3C8E">
        <w:trPr>
          <w:trHeight w:val="210"/>
        </w:trPr>
        <w:tc>
          <w:tcPr>
            <w:tcW w:w="1129" w:type="dxa"/>
          </w:tcPr>
          <w:p w:rsidR="003D5C91" w:rsidRPr="003D5C91" w:rsidRDefault="003D5C91" w:rsidP="003D5C91">
            <w:pPr>
              <w:tabs>
                <w:tab w:val="left" w:pos="540"/>
              </w:tabs>
              <w:spacing w:line="360" w:lineRule="auto"/>
              <w:contextualSpacing/>
              <w:rPr>
                <w:sz w:val="28"/>
                <w:szCs w:val="28"/>
              </w:rPr>
            </w:pPr>
            <w:r w:rsidRPr="003D5C91">
              <w:rPr>
                <w:sz w:val="28"/>
                <w:szCs w:val="28"/>
              </w:rPr>
              <w:t>УК-3</w:t>
            </w:r>
          </w:p>
        </w:tc>
        <w:tc>
          <w:tcPr>
            <w:tcW w:w="2127" w:type="dxa"/>
          </w:tcPr>
          <w:p w:rsidR="003D5C91" w:rsidRPr="003D5C91" w:rsidRDefault="0099406B" w:rsidP="003D5C91">
            <w:pPr>
              <w:jc w:val="both"/>
            </w:pPr>
            <w:r>
              <w:t>Способность применять знания</w:t>
            </w:r>
            <w:r w:rsidR="003D5C91" w:rsidRPr="003D5C91">
              <w:t xml:space="preserve"> иностранного языка на уровне</w:t>
            </w:r>
            <w:r>
              <w:t>,</w:t>
            </w:r>
            <w:r w:rsidR="003D5C91" w:rsidRPr="003D5C91">
              <w:t xml:space="preserve"> достаточном для межличностного общения, учебной и профессиональной деятельности</w:t>
            </w:r>
          </w:p>
          <w:p w:rsidR="003D5C91" w:rsidRPr="003D5C91" w:rsidRDefault="003D5C91" w:rsidP="003D5C91">
            <w:pPr>
              <w:tabs>
                <w:tab w:val="left" w:pos="540"/>
              </w:tabs>
              <w:contextualSpacing/>
            </w:pPr>
          </w:p>
        </w:tc>
        <w:tc>
          <w:tcPr>
            <w:tcW w:w="2976" w:type="dxa"/>
          </w:tcPr>
          <w:p w:rsidR="003D5C91" w:rsidRPr="00C27347" w:rsidRDefault="003D5C91" w:rsidP="00B214F6">
            <w:r w:rsidRPr="00C27347">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C27347">
              <w:t>вербальные и невербальные средства коммуникации.</w:t>
            </w:r>
          </w:p>
          <w:p w:rsidR="00D10AD8" w:rsidRPr="00C27347" w:rsidRDefault="00D10AD8" w:rsidP="00D10AD8">
            <w:pPr>
              <w:jc w:val="both"/>
            </w:pPr>
          </w:p>
          <w:p w:rsidR="00D10AD8" w:rsidRPr="00C27347" w:rsidRDefault="00D10AD8" w:rsidP="00D10AD8">
            <w:pPr>
              <w:jc w:val="both"/>
            </w:pPr>
          </w:p>
          <w:p w:rsidR="007366F0" w:rsidRPr="00C27347" w:rsidRDefault="007366F0" w:rsidP="00D10AD8">
            <w:pPr>
              <w:jc w:val="both"/>
            </w:pPr>
          </w:p>
          <w:p w:rsidR="00B17588" w:rsidRDefault="00B17588" w:rsidP="00B214F6">
            <w:pPr>
              <w:rPr>
                <w:rFonts w:eastAsia="Calibri"/>
              </w:rPr>
            </w:pPr>
          </w:p>
          <w:p w:rsidR="003D5C91" w:rsidRPr="00C27347" w:rsidRDefault="003D5C91" w:rsidP="00B214F6">
            <w:pPr>
              <w:rPr>
                <w:rFonts w:eastAsia="Calibri"/>
              </w:rPr>
            </w:pPr>
            <w:r w:rsidRPr="00C27347">
              <w:rPr>
                <w:rFonts w:eastAsia="Calibri"/>
              </w:rPr>
              <w:t xml:space="preserve">2. Реализует на иностранном языке коммуникативные намерения устно и письменно, используя современные </w:t>
            </w:r>
            <w:r w:rsidRPr="00C27347">
              <w:rPr>
                <w:bCs/>
              </w:rPr>
              <w:t>информационно-коммуникационные технологии.</w:t>
            </w:r>
            <w:r w:rsidRPr="00C27347">
              <w:rPr>
                <w:rFonts w:eastAsia="Calibri"/>
              </w:rPr>
              <w:t xml:space="preserve">   </w:t>
            </w:r>
          </w:p>
          <w:p w:rsidR="00D10AD8" w:rsidRPr="00C27347" w:rsidRDefault="00D10AD8" w:rsidP="00D10AD8">
            <w:pPr>
              <w:jc w:val="both"/>
              <w:rPr>
                <w:rFonts w:eastAsia="Calibri"/>
              </w:rPr>
            </w:pPr>
          </w:p>
          <w:p w:rsidR="00D10AD8" w:rsidRPr="00C27347" w:rsidRDefault="00D10AD8"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EA520D" w:rsidRPr="00C27347" w:rsidRDefault="00EA520D" w:rsidP="00D10AD8">
            <w:pPr>
              <w:jc w:val="both"/>
              <w:rPr>
                <w:rFonts w:eastAsia="Calibri"/>
              </w:rPr>
            </w:pPr>
          </w:p>
          <w:p w:rsidR="003D5C91" w:rsidRPr="00C27347" w:rsidRDefault="003D5C91" w:rsidP="00B17588">
            <w:pPr>
              <w:contextualSpacing/>
            </w:pPr>
            <w:r w:rsidRPr="00C27347">
              <w:rPr>
                <w:rFonts w:eastAsia="Calibri"/>
              </w:rPr>
              <w:t>3. Использует приемы</w:t>
            </w:r>
            <w:r w:rsidRPr="00C27347">
              <w:t xml:space="preserve"> публичной речи и делового и профессионального дискурса на иностранном языке.</w:t>
            </w:r>
          </w:p>
          <w:p w:rsidR="00D10AD8" w:rsidRPr="00C27347" w:rsidRDefault="00D10AD8"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6F6483" w:rsidRPr="00C27347" w:rsidRDefault="006F6483"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4.Демонстрирует владения</w:t>
            </w:r>
            <w:r w:rsidRPr="00C27347">
              <w:t xml:space="preserve"> основами академической коммуникации и речевого этикета изучаемого иностранного языка.</w:t>
            </w:r>
          </w:p>
          <w:p w:rsidR="00D10AD8" w:rsidRPr="00C27347" w:rsidRDefault="00D10AD8"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EF420D" w:rsidRPr="00C27347" w:rsidRDefault="00EF420D" w:rsidP="00D10AD8">
            <w:pPr>
              <w:contextualSpacing/>
              <w:jc w:val="both"/>
            </w:pPr>
          </w:p>
          <w:p w:rsidR="00D10AD8" w:rsidRPr="00C27347" w:rsidRDefault="00D10AD8" w:rsidP="00D10AD8">
            <w:pPr>
              <w:contextualSpacing/>
              <w:jc w:val="both"/>
            </w:pPr>
          </w:p>
          <w:p w:rsidR="003D5C91" w:rsidRPr="00C27347" w:rsidRDefault="003D5C91" w:rsidP="00B17588">
            <w:pPr>
              <w:contextualSpacing/>
            </w:pPr>
            <w:r w:rsidRPr="00C27347">
              <w:rPr>
                <w:rFonts w:eastAsia="Calibri"/>
              </w:rPr>
              <w:t xml:space="preserve">5. </w:t>
            </w:r>
            <w:r w:rsidR="0099406B">
              <w:rPr>
                <w:rFonts w:eastAsia="Calibri"/>
              </w:rPr>
              <w:t>Г</w:t>
            </w:r>
            <w:r w:rsidR="0099406B" w:rsidRPr="002308BB">
              <w:t>рамотно и эффективно польз</w:t>
            </w:r>
            <w:r w:rsidR="0099406B">
              <w:t>уется</w:t>
            </w:r>
            <w:r w:rsidR="0099406B" w:rsidRPr="002308BB">
              <w:t xml:space="preserve"> иноязычными источниками информации.</w:t>
            </w:r>
          </w:p>
          <w:p w:rsidR="00D10AD8" w:rsidRPr="00C27347" w:rsidRDefault="00D10AD8" w:rsidP="00D10AD8">
            <w:pPr>
              <w:contextualSpacing/>
              <w:jc w:val="both"/>
            </w:pPr>
          </w:p>
          <w:p w:rsidR="003F45C1" w:rsidRPr="00C27347" w:rsidRDefault="003F45C1" w:rsidP="00D10AD8">
            <w:pPr>
              <w:contextualSpacing/>
              <w:jc w:val="both"/>
            </w:pPr>
          </w:p>
          <w:p w:rsidR="003F45C1" w:rsidRDefault="003F45C1" w:rsidP="00D10AD8">
            <w:pPr>
              <w:contextualSpacing/>
              <w:jc w:val="both"/>
            </w:pPr>
          </w:p>
          <w:p w:rsidR="00E30B78" w:rsidRPr="00C27347" w:rsidRDefault="00E30B78" w:rsidP="00D10AD8">
            <w:pPr>
              <w:contextualSpacing/>
              <w:jc w:val="both"/>
            </w:pPr>
          </w:p>
          <w:p w:rsidR="003F45C1" w:rsidRPr="00C27347" w:rsidRDefault="003F45C1" w:rsidP="00D10AD8">
            <w:pPr>
              <w:contextualSpacing/>
              <w:jc w:val="both"/>
            </w:pPr>
          </w:p>
          <w:p w:rsidR="003D5C91" w:rsidRPr="00C27347" w:rsidRDefault="002C36A3" w:rsidP="00C61210">
            <w:pPr>
              <w:contextualSpacing/>
            </w:pPr>
            <w:r w:rsidRPr="00C27347">
              <w:rPr>
                <w:rFonts w:eastAsia="Calibri"/>
              </w:rPr>
              <w:t>6. Продуцирует</w:t>
            </w:r>
            <w:r w:rsidRPr="00C27347">
              <w:t xml:space="preserve"> на иностранном языке письменные речевые произведения в соответствии с коммуникативной задачей.</w:t>
            </w:r>
          </w:p>
        </w:tc>
        <w:tc>
          <w:tcPr>
            <w:tcW w:w="3969" w:type="dxa"/>
          </w:tcPr>
          <w:p w:rsidR="00E72246" w:rsidRPr="00B17588" w:rsidRDefault="00E72246" w:rsidP="00B17588">
            <w:pPr>
              <w:shd w:val="clear" w:color="auto" w:fill="FFFFFF"/>
              <w:rPr>
                <w:rFonts w:eastAsia="Times New Roman"/>
                <w:i/>
                <w:color w:val="000000"/>
              </w:rPr>
            </w:pPr>
            <w:r w:rsidRPr="00B17588">
              <w:rPr>
                <w:rFonts w:eastAsia="Times New Roman"/>
                <w:i/>
                <w:color w:val="000000"/>
              </w:rPr>
              <w:lastRenderedPageBreak/>
              <w:t>Знать:</w:t>
            </w:r>
          </w:p>
          <w:p w:rsidR="00D10AD8"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rPr>
                <w:rFonts w:eastAsia="Calibri"/>
              </w:rPr>
              <w:t xml:space="preserve">- </w:t>
            </w:r>
            <w:r w:rsidR="00D10AD8" w:rsidRPr="00B17588">
              <w:rPr>
                <w:rFonts w:eastAsia="Calibri"/>
              </w:rPr>
              <w:t xml:space="preserve">значения лексических единиц иностранного языка, используемых в ситуациях иноязычного вербального и невербального общения соотносимых со </w:t>
            </w:r>
            <w:r w:rsidR="00D10AD8" w:rsidRPr="00B17588">
              <w:t>своей</w:t>
            </w:r>
            <w:r w:rsidR="00D10AD8" w:rsidRPr="00B17588">
              <w:rPr>
                <w:i/>
              </w:rPr>
              <w:t xml:space="preserve"> </w:t>
            </w:r>
            <w:r w:rsidR="00D10AD8" w:rsidRPr="00B17588">
              <w:t>будущей профессией.</w:t>
            </w:r>
          </w:p>
          <w:p w:rsidR="00D10AD8" w:rsidRPr="00B17588" w:rsidRDefault="00D10AD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i/>
              </w:rPr>
            </w:pPr>
            <w:r w:rsidRPr="00B17588">
              <w:rPr>
                <w:i/>
              </w:rPr>
              <w:t>Уметь:</w:t>
            </w:r>
          </w:p>
          <w:p w:rsidR="00D10AD8" w:rsidRPr="00B17588" w:rsidRDefault="00D10AD8" w:rsidP="00B17588">
            <w:pPr>
              <w:shd w:val="clear" w:color="auto" w:fill="FFFFFF"/>
              <w:rPr>
                <w:rFonts w:ascii="yandex-sans" w:eastAsia="Times New Roman" w:hAnsi="yandex-sans"/>
                <w:color w:val="000000"/>
              </w:rPr>
            </w:pPr>
            <w:r w:rsidRPr="00B17588">
              <w:rPr>
                <w:rFonts w:eastAsia="Calibri"/>
              </w:rPr>
              <w:t>- использовать иностранный язык в межличностном общении и профессиональной деятельности при вербально</w:t>
            </w:r>
            <w:r w:rsidR="00B17588" w:rsidRPr="00B17588">
              <w:rPr>
                <w:rFonts w:eastAsia="Calibri"/>
              </w:rPr>
              <w:t xml:space="preserve">м </w:t>
            </w:r>
            <w:r w:rsidRPr="00B17588">
              <w:rPr>
                <w:rFonts w:eastAsia="Calibri"/>
              </w:rPr>
              <w:t>и невербально</w:t>
            </w:r>
            <w:r w:rsidR="00B17588" w:rsidRPr="00B17588">
              <w:rPr>
                <w:rFonts w:eastAsia="Calibri"/>
              </w:rPr>
              <w:t xml:space="preserve">м </w:t>
            </w:r>
            <w:r w:rsidRPr="00B17588">
              <w:rPr>
                <w:rFonts w:eastAsia="Calibri"/>
              </w:rPr>
              <w:t>общени</w:t>
            </w:r>
            <w:r w:rsidR="00B17588" w:rsidRPr="00B17588">
              <w:rPr>
                <w:rFonts w:eastAsia="Calibri"/>
              </w:rPr>
              <w:t>и</w:t>
            </w:r>
            <w:r w:rsidRPr="00B17588">
              <w:rPr>
                <w:rFonts w:ascii="yandex-sans" w:eastAsia="Times New Roman" w:hAnsi="yandex-sans"/>
                <w:color w:val="000000"/>
              </w:rPr>
              <w:t>.</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745591"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Знать</w:t>
            </w:r>
          </w:p>
          <w:p w:rsidR="00745591" w:rsidRPr="00B17588" w:rsidRDefault="00B214F6"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745591" w:rsidRPr="00B17588">
              <w:rPr>
                <w:rFonts w:eastAsia="Calibri"/>
              </w:rPr>
              <w:t xml:space="preserve">значения лексических единиц иностранного языка </w:t>
            </w:r>
            <w:r w:rsidR="00B17588" w:rsidRPr="00B17588">
              <w:rPr>
                <w:rFonts w:eastAsia="Calibri"/>
              </w:rPr>
              <w:t xml:space="preserve">при использовании </w:t>
            </w:r>
            <w:r w:rsidR="00745591" w:rsidRPr="00B17588">
              <w:rPr>
                <w:rFonts w:eastAsia="Calibri"/>
              </w:rPr>
              <w:t>современных информационно</w:t>
            </w:r>
            <w:r w:rsidR="00EA520D" w:rsidRPr="00B17588">
              <w:rPr>
                <w:rFonts w:eastAsia="Calibri"/>
              </w:rPr>
              <w:t>-коммуникативных технологи</w:t>
            </w:r>
            <w:r w:rsidR="00B17588" w:rsidRPr="00B17588">
              <w:rPr>
                <w:rFonts w:eastAsia="Calibri"/>
              </w:rPr>
              <w:t>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EA520D"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EA520D" w:rsidRPr="00B17588">
              <w:rPr>
                <w:rFonts w:eastAsia="Calibri"/>
              </w:rPr>
              <w:t xml:space="preserve">подбирать и применять соответствующие лексические единицы иностранного языка </w:t>
            </w:r>
            <w:r w:rsidRPr="00B17588">
              <w:rPr>
                <w:rFonts w:eastAsia="Calibri"/>
              </w:rPr>
              <w:t>при использовании</w:t>
            </w:r>
            <w:r w:rsidR="00EA520D" w:rsidRPr="00B17588">
              <w:rPr>
                <w:rFonts w:eastAsia="Calibri"/>
              </w:rPr>
              <w:t xml:space="preserve"> современных информационно-коммуникативных технологий.</w:t>
            </w: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EA520D" w:rsidRPr="00B17588" w:rsidRDefault="00EA520D"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Знать: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B17588">
              <w:rPr>
                <w:rFonts w:eastAsia="Calibri"/>
              </w:rPr>
              <w:t xml:space="preserve">- </w:t>
            </w:r>
            <w:r w:rsidR="006F6483" w:rsidRPr="00B17588">
              <w:rPr>
                <w:rFonts w:eastAsia="Calibri"/>
              </w:rPr>
              <w:t>значения лексических единиц иностранного языка в сфере риторики, деловой и профессиональной лексики.</w:t>
            </w:r>
          </w:p>
          <w:p w:rsidR="006F6483" w:rsidRPr="00B17588" w:rsidRDefault="006F6483"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r w:rsidRPr="00B17588">
              <w:rPr>
                <w:rFonts w:eastAsia="Calibri"/>
                <w:i/>
              </w:rPr>
              <w:t>Уметь:</w:t>
            </w:r>
          </w:p>
          <w:p w:rsidR="006F6483" w:rsidRPr="00B17588" w:rsidRDefault="00B17588" w:rsidP="00B17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B17588">
              <w:t xml:space="preserve">- </w:t>
            </w:r>
            <w:r w:rsidR="006F6483" w:rsidRPr="00B17588">
              <w:t xml:space="preserve">использовать </w:t>
            </w:r>
            <w:r w:rsidR="006F6483" w:rsidRPr="00B17588">
              <w:rPr>
                <w:rFonts w:eastAsia="Calibri"/>
              </w:rPr>
              <w:t xml:space="preserve">соответствующие лексические единицы иностранного языка </w:t>
            </w:r>
            <w:r w:rsidR="00FA1BE3" w:rsidRPr="00B17588">
              <w:rPr>
                <w:rFonts w:eastAsia="Calibri"/>
              </w:rPr>
              <w:t xml:space="preserve">в ситуациях выступления на публике, делового и профессионального общения. </w:t>
            </w:r>
          </w:p>
          <w:p w:rsidR="00B17588" w:rsidRPr="00B17588" w:rsidRDefault="00B17588" w:rsidP="00B17588">
            <w:pPr>
              <w:shd w:val="clear" w:color="auto" w:fill="FFFFFF"/>
              <w:rPr>
                <w:rFonts w:ascii="yandex-sans" w:eastAsia="Times New Roman" w:hAnsi="yandex-sans"/>
                <w:i/>
                <w:color w:val="000000"/>
              </w:rPr>
            </w:pPr>
          </w:p>
          <w:p w:rsidR="00745591"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З</w:t>
            </w:r>
            <w:r w:rsidRPr="00B17588">
              <w:rPr>
                <w:rFonts w:ascii="yandex-sans" w:eastAsia="Times New Roman" w:hAnsi="yandex-sans"/>
                <w:i/>
                <w:color w:val="000000"/>
              </w:rPr>
              <w:t>нать:</w:t>
            </w:r>
          </w:p>
          <w:p w:rsidR="00EF420D" w:rsidRPr="00B17588" w:rsidRDefault="00B17588" w:rsidP="00B17588">
            <w:pPr>
              <w:shd w:val="clear" w:color="auto" w:fill="FFFFFF"/>
              <w:rPr>
                <w:rFonts w:ascii="yandex-sans" w:eastAsia="Times New Roman" w:hAnsi="yandex-sans"/>
                <w:color w:val="000000"/>
              </w:rPr>
            </w:pPr>
            <w:r w:rsidRPr="00B17588">
              <w:rPr>
                <w:rFonts w:eastAsia="Calibri"/>
              </w:rPr>
              <w:t xml:space="preserve">- </w:t>
            </w:r>
            <w:r w:rsidR="00EF420D" w:rsidRPr="00B17588">
              <w:rPr>
                <w:rFonts w:eastAsia="Calibri"/>
              </w:rPr>
              <w:t xml:space="preserve">значения лексических единиц иностранного языка в сфере </w:t>
            </w:r>
            <w:r w:rsidR="00826397" w:rsidRPr="00B17588">
              <w:rPr>
                <w:rFonts w:eastAsia="Calibri"/>
              </w:rPr>
              <w:t>деловой беседы, этики и этикета делового общения.</w:t>
            </w:r>
          </w:p>
          <w:p w:rsidR="00EF420D" w:rsidRPr="00B17588" w:rsidRDefault="00EF420D" w:rsidP="00B17588">
            <w:pPr>
              <w:shd w:val="clear" w:color="auto" w:fill="FFFFFF"/>
              <w:rPr>
                <w:rFonts w:ascii="yandex-sans" w:eastAsia="Times New Roman" w:hAnsi="yandex-sans"/>
                <w:i/>
                <w:color w:val="000000"/>
              </w:rPr>
            </w:pPr>
            <w:r w:rsidRPr="00B17588">
              <w:rPr>
                <w:rFonts w:ascii="yandex-sans" w:eastAsia="Times New Roman" w:hAnsi="yandex-sans"/>
                <w:i/>
                <w:color w:val="000000"/>
              </w:rPr>
              <w:t>Уметь:</w:t>
            </w:r>
          </w:p>
          <w:p w:rsidR="00745591" w:rsidRPr="00B17588" w:rsidRDefault="00B17588" w:rsidP="00B17588">
            <w:pPr>
              <w:shd w:val="clear" w:color="auto" w:fill="FFFFFF"/>
              <w:rPr>
                <w:rFonts w:eastAsia="Calibri"/>
              </w:rPr>
            </w:pPr>
            <w:r w:rsidRPr="00B17588">
              <w:lastRenderedPageBreak/>
              <w:t xml:space="preserve">- </w:t>
            </w:r>
            <w:r w:rsidR="00EF420D" w:rsidRPr="00B17588">
              <w:t xml:space="preserve">использовать </w:t>
            </w:r>
            <w:r w:rsidR="00EF420D" w:rsidRPr="00B17588">
              <w:rPr>
                <w:rFonts w:eastAsia="Calibri"/>
              </w:rPr>
              <w:t>соответствующие лексические единицы иностранного языка в условиях академической коммуникации</w:t>
            </w:r>
            <w:r w:rsidR="003F45C1" w:rsidRPr="00B17588">
              <w:rPr>
                <w:rFonts w:eastAsia="Calibri"/>
              </w:rPr>
              <w:t>.</w:t>
            </w:r>
          </w:p>
          <w:p w:rsidR="00B17588" w:rsidRPr="00B17588" w:rsidRDefault="00B17588" w:rsidP="00B17588">
            <w:pPr>
              <w:shd w:val="clear" w:color="auto" w:fill="FFFFFF"/>
              <w:rPr>
                <w:rFonts w:eastAsia="Calibri"/>
                <w:i/>
              </w:rPr>
            </w:pPr>
          </w:p>
          <w:p w:rsidR="003F45C1" w:rsidRPr="00B17588" w:rsidRDefault="003F45C1" w:rsidP="00B17588">
            <w:pPr>
              <w:shd w:val="clear" w:color="auto" w:fill="FFFFFF"/>
              <w:rPr>
                <w:rFonts w:eastAsia="Calibri"/>
                <w:i/>
              </w:rPr>
            </w:pPr>
            <w:r w:rsidRPr="00B17588">
              <w:rPr>
                <w:rFonts w:eastAsia="Calibri"/>
                <w:i/>
              </w:rPr>
              <w:t>Знать:</w:t>
            </w:r>
          </w:p>
          <w:p w:rsidR="003F45C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п</w:t>
            </w:r>
            <w:r w:rsidR="002A12CE" w:rsidRPr="00B17588">
              <w:rPr>
                <w:rFonts w:ascii="yandex-sans" w:eastAsia="Times New Roman" w:hAnsi="yandex-sans"/>
                <w:color w:val="000000"/>
              </w:rPr>
              <w:t>ериодическую литературу и интернет-ресурсы на иностранном языке.</w:t>
            </w:r>
          </w:p>
          <w:p w:rsidR="002A12CE" w:rsidRPr="00B17588" w:rsidRDefault="002A12CE" w:rsidP="00B17588">
            <w:pPr>
              <w:shd w:val="clear" w:color="auto" w:fill="FFFFFF"/>
              <w:rPr>
                <w:rFonts w:ascii="yandex-sans" w:eastAsia="Times New Roman" w:hAnsi="yandex-sans"/>
                <w:i/>
                <w:color w:val="000000"/>
              </w:rPr>
            </w:pPr>
            <w:r w:rsidRPr="00B17588">
              <w:rPr>
                <w:rFonts w:ascii="yandex-sans" w:eastAsia="Times New Roman" w:hAnsi="yandex-sans" w:hint="eastAsia"/>
                <w:i/>
                <w:color w:val="000000"/>
              </w:rPr>
              <w:t>У</w:t>
            </w:r>
            <w:r w:rsidRPr="00B17588">
              <w:rPr>
                <w:rFonts w:ascii="yandex-sans" w:eastAsia="Times New Roman" w:hAnsi="yandex-sans"/>
                <w:i/>
                <w:color w:val="000000"/>
              </w:rPr>
              <w:t>меть:</w:t>
            </w:r>
          </w:p>
          <w:p w:rsidR="003D5C91" w:rsidRPr="00B17588" w:rsidRDefault="00B17588" w:rsidP="00B17588">
            <w:pPr>
              <w:shd w:val="clear" w:color="auto" w:fill="FFFFFF"/>
              <w:rPr>
                <w:rFonts w:ascii="yandex-sans" w:eastAsia="Times New Roman" w:hAnsi="yandex-sans"/>
                <w:color w:val="000000"/>
              </w:rPr>
            </w:pPr>
            <w:r w:rsidRPr="00B17588">
              <w:rPr>
                <w:rFonts w:ascii="yandex-sans" w:eastAsia="Times New Roman" w:hAnsi="yandex-sans"/>
                <w:color w:val="000000"/>
              </w:rPr>
              <w:t xml:space="preserve">- </w:t>
            </w:r>
            <w:r w:rsidR="002A12CE" w:rsidRPr="00B17588">
              <w:rPr>
                <w:rFonts w:ascii="yandex-sans" w:eastAsia="Times New Roman" w:hAnsi="yandex-sans" w:hint="eastAsia"/>
                <w:color w:val="000000"/>
              </w:rPr>
              <w:t>о</w:t>
            </w:r>
            <w:r w:rsidR="002A12CE" w:rsidRPr="00B17588">
              <w:rPr>
                <w:rFonts w:ascii="yandex-sans" w:eastAsia="Times New Roman" w:hAnsi="yandex-sans"/>
                <w:color w:val="000000"/>
              </w:rPr>
              <w:t>тобрать наиболее соответствующие проблеме материалы</w:t>
            </w:r>
            <w:r w:rsidR="00C51B39" w:rsidRPr="00B17588">
              <w:rPr>
                <w:rFonts w:ascii="yandex-sans" w:eastAsia="Times New Roman" w:hAnsi="yandex-sans"/>
                <w:color w:val="000000"/>
              </w:rPr>
              <w:t>.</w:t>
            </w:r>
          </w:p>
          <w:p w:rsidR="00B17588" w:rsidRPr="00B17588" w:rsidRDefault="00B17588" w:rsidP="00B17588">
            <w:pPr>
              <w:shd w:val="clear" w:color="auto" w:fill="FFFFFF"/>
              <w:rPr>
                <w:rFonts w:eastAsia="Times New Roman"/>
                <w:i/>
                <w:color w:val="000000"/>
              </w:rPr>
            </w:pPr>
          </w:p>
          <w:p w:rsidR="002C36A3" w:rsidRPr="00B17588" w:rsidRDefault="002C36A3" w:rsidP="00B17588">
            <w:pPr>
              <w:shd w:val="clear" w:color="auto" w:fill="FFFFFF"/>
              <w:rPr>
                <w:rFonts w:eastAsia="Times New Roman"/>
                <w:i/>
                <w:color w:val="000000"/>
              </w:rPr>
            </w:pPr>
            <w:r w:rsidRPr="00B17588">
              <w:rPr>
                <w:rFonts w:eastAsia="Times New Roman"/>
                <w:i/>
                <w:color w:val="000000"/>
              </w:rPr>
              <w:t xml:space="preserve">Знать:  </w:t>
            </w:r>
          </w:p>
          <w:p w:rsidR="00244C35" w:rsidRPr="00B17588" w:rsidRDefault="00B17588" w:rsidP="00B17588">
            <w:pPr>
              <w:pStyle w:val="a3"/>
              <w:rPr>
                <w:sz w:val="22"/>
                <w:szCs w:val="22"/>
              </w:rPr>
            </w:pPr>
            <w:r>
              <w:rPr>
                <w:sz w:val="22"/>
                <w:szCs w:val="22"/>
              </w:rPr>
              <w:t xml:space="preserve">- </w:t>
            </w:r>
            <w:r w:rsidR="00244C35" w:rsidRPr="00B17588">
              <w:rPr>
                <w:sz w:val="22"/>
                <w:szCs w:val="22"/>
              </w:rPr>
              <w:t>особенности лексико-грамматического</w:t>
            </w:r>
          </w:p>
          <w:p w:rsidR="00244C35" w:rsidRPr="00B17588" w:rsidRDefault="00244C35" w:rsidP="00B17588">
            <w:pPr>
              <w:pStyle w:val="a3"/>
              <w:rPr>
                <w:sz w:val="22"/>
                <w:szCs w:val="22"/>
              </w:rPr>
            </w:pPr>
            <w:r w:rsidRPr="00B17588">
              <w:rPr>
                <w:sz w:val="22"/>
                <w:szCs w:val="22"/>
              </w:rPr>
              <w:t>употребления языковых</w:t>
            </w:r>
          </w:p>
          <w:p w:rsidR="00244C35" w:rsidRPr="00B17588" w:rsidRDefault="00244C35" w:rsidP="00B17588">
            <w:pPr>
              <w:pStyle w:val="a3"/>
              <w:rPr>
                <w:sz w:val="22"/>
                <w:szCs w:val="22"/>
              </w:rPr>
            </w:pPr>
            <w:r w:rsidRPr="00B17588">
              <w:rPr>
                <w:sz w:val="22"/>
                <w:szCs w:val="22"/>
              </w:rPr>
              <w:t>средств в соответствии с их</w:t>
            </w:r>
          </w:p>
          <w:p w:rsidR="00244C35" w:rsidRPr="00B17588" w:rsidRDefault="00244C35" w:rsidP="00B17588">
            <w:pPr>
              <w:pStyle w:val="a3"/>
              <w:rPr>
                <w:sz w:val="22"/>
                <w:szCs w:val="22"/>
              </w:rPr>
            </w:pPr>
            <w:r w:rsidRPr="00B17588">
              <w:rPr>
                <w:sz w:val="22"/>
                <w:szCs w:val="22"/>
              </w:rPr>
              <w:t>контекстным значением и</w:t>
            </w:r>
          </w:p>
          <w:p w:rsidR="00244C35" w:rsidRPr="00B17588" w:rsidRDefault="00244C35" w:rsidP="00B17588">
            <w:pPr>
              <w:pStyle w:val="a3"/>
              <w:rPr>
                <w:sz w:val="22"/>
                <w:szCs w:val="22"/>
              </w:rPr>
            </w:pPr>
            <w:r w:rsidRPr="00B17588">
              <w:rPr>
                <w:sz w:val="22"/>
                <w:szCs w:val="22"/>
              </w:rPr>
              <w:t>правила вариативной замены одних лексических средств другими,</w:t>
            </w:r>
            <w:r w:rsidR="00337E25">
              <w:rPr>
                <w:sz w:val="22"/>
                <w:szCs w:val="22"/>
              </w:rPr>
              <w:t xml:space="preserve"> </w:t>
            </w:r>
            <w:r w:rsidRPr="00B17588">
              <w:rPr>
                <w:sz w:val="22"/>
                <w:szCs w:val="22"/>
              </w:rPr>
              <w:t>сходными</w:t>
            </w:r>
          </w:p>
          <w:p w:rsidR="00C27347" w:rsidRPr="00B17588" w:rsidRDefault="00244C35" w:rsidP="00B17588">
            <w:pPr>
              <w:pStyle w:val="a3"/>
              <w:rPr>
                <w:sz w:val="22"/>
                <w:szCs w:val="22"/>
              </w:rPr>
            </w:pPr>
            <w:r w:rsidRPr="00B17588">
              <w:rPr>
                <w:sz w:val="22"/>
                <w:szCs w:val="22"/>
              </w:rPr>
              <w:t>по значению.</w:t>
            </w:r>
          </w:p>
          <w:p w:rsidR="00244C35" w:rsidRPr="00B17588" w:rsidRDefault="00244C35" w:rsidP="00B17588">
            <w:pPr>
              <w:shd w:val="clear" w:color="auto" w:fill="FFFFFF"/>
              <w:rPr>
                <w:rFonts w:eastAsia="Times New Roman"/>
                <w:i/>
                <w:color w:val="000000"/>
              </w:rPr>
            </w:pPr>
            <w:r w:rsidRPr="00B17588">
              <w:rPr>
                <w:rFonts w:eastAsia="Times New Roman"/>
                <w:i/>
                <w:color w:val="000000"/>
              </w:rPr>
              <w:t>Уметь</w:t>
            </w:r>
            <w:r w:rsidR="00337E25">
              <w:rPr>
                <w:rFonts w:eastAsia="Times New Roman"/>
                <w:i/>
                <w:color w:val="000000"/>
              </w:rPr>
              <w:t>:</w:t>
            </w:r>
            <w:r w:rsidRPr="00B17588">
              <w:rPr>
                <w:rFonts w:eastAsia="Times New Roman"/>
                <w:i/>
                <w:color w:val="000000"/>
              </w:rPr>
              <w:t xml:space="preserve"> </w:t>
            </w:r>
          </w:p>
          <w:p w:rsidR="00244C35" w:rsidRPr="00B17588" w:rsidRDefault="00337E25" w:rsidP="00B17588">
            <w:pPr>
              <w:shd w:val="clear" w:color="auto" w:fill="FFFFFF"/>
              <w:rPr>
                <w:rFonts w:eastAsia="Times New Roman"/>
                <w:color w:val="000000"/>
              </w:rPr>
            </w:pPr>
            <w:r>
              <w:rPr>
                <w:rFonts w:eastAsia="Times New Roman"/>
                <w:color w:val="000000"/>
              </w:rPr>
              <w:t xml:space="preserve">- </w:t>
            </w:r>
            <w:r w:rsidR="00244C35" w:rsidRPr="00B17588">
              <w:rPr>
                <w:rFonts w:eastAsia="Times New Roman"/>
                <w:color w:val="000000"/>
              </w:rPr>
              <w:t>составлять деловые письма,</w:t>
            </w:r>
          </w:p>
          <w:p w:rsidR="00244C35" w:rsidRPr="00B17588" w:rsidRDefault="00244C35" w:rsidP="00B17588">
            <w:pPr>
              <w:shd w:val="clear" w:color="auto" w:fill="FFFFFF"/>
              <w:rPr>
                <w:rFonts w:eastAsia="Times New Roman"/>
                <w:color w:val="000000"/>
              </w:rPr>
            </w:pPr>
            <w:r w:rsidRPr="00B17588">
              <w:rPr>
                <w:rFonts w:eastAsia="Times New Roman"/>
                <w:color w:val="000000"/>
              </w:rPr>
              <w:t>должностные записки, резюме,</w:t>
            </w:r>
          </w:p>
          <w:p w:rsidR="00244C35" w:rsidRPr="00B17588" w:rsidRDefault="00244C35" w:rsidP="00B17588">
            <w:pPr>
              <w:shd w:val="clear" w:color="auto" w:fill="FFFFFF"/>
              <w:rPr>
                <w:rFonts w:eastAsia="Times New Roman"/>
                <w:color w:val="000000"/>
              </w:rPr>
            </w:pPr>
            <w:r w:rsidRPr="00B17588">
              <w:rPr>
                <w:rFonts w:eastAsia="Times New Roman"/>
                <w:color w:val="000000"/>
              </w:rPr>
              <w:t>сопроводительное письмо,</w:t>
            </w:r>
          </w:p>
          <w:p w:rsidR="00244C35" w:rsidRDefault="00244C35" w:rsidP="00B17588">
            <w:pPr>
              <w:shd w:val="clear" w:color="auto" w:fill="FFFFFF"/>
              <w:rPr>
                <w:rFonts w:eastAsia="Times New Roman"/>
                <w:color w:val="000000"/>
              </w:rPr>
            </w:pPr>
            <w:r w:rsidRPr="00B17588">
              <w:rPr>
                <w:rFonts w:eastAsia="Times New Roman"/>
                <w:color w:val="000000"/>
              </w:rPr>
              <w:t>контракт и иные виды документов на иностранном языке.</w:t>
            </w:r>
          </w:p>
          <w:p w:rsidR="0099406B" w:rsidRPr="00C27347" w:rsidRDefault="0099406B" w:rsidP="00B17588">
            <w:pPr>
              <w:shd w:val="clear" w:color="auto" w:fill="FFFFFF"/>
              <w:rPr>
                <w:rFonts w:ascii="yandex-sans" w:eastAsia="Times New Roman" w:hAnsi="yandex-sans"/>
                <w:color w:val="000000"/>
                <w:sz w:val="23"/>
                <w:szCs w:val="23"/>
              </w:rPr>
            </w:pPr>
          </w:p>
        </w:tc>
      </w:tr>
    </w:tbl>
    <w:p w:rsidR="003D5C91" w:rsidRPr="003D5C91" w:rsidRDefault="003D5C91" w:rsidP="003D5C91">
      <w:pPr>
        <w:contextualSpacing/>
        <w:rPr>
          <w:b/>
          <w:sz w:val="28"/>
          <w:szCs w:val="28"/>
        </w:rPr>
      </w:pPr>
    </w:p>
    <w:p w:rsidR="003D5C91" w:rsidRPr="00687DB2" w:rsidRDefault="003D5C91" w:rsidP="00D021BB">
      <w:pPr>
        <w:spacing w:line="276" w:lineRule="auto"/>
        <w:contextualSpacing/>
        <w:rPr>
          <w:b/>
          <w:sz w:val="28"/>
          <w:szCs w:val="28"/>
        </w:rPr>
      </w:pPr>
    </w:p>
    <w:p w:rsidR="00FC0D08" w:rsidRPr="001C58B4" w:rsidRDefault="00FC0D08" w:rsidP="00CD511C">
      <w:pPr>
        <w:spacing w:line="276" w:lineRule="auto"/>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DC2B86" w:rsidRDefault="00DC2B86" w:rsidP="00CD511C">
      <w:pPr>
        <w:spacing w:line="276" w:lineRule="auto"/>
        <w:jc w:val="both"/>
        <w:rPr>
          <w:sz w:val="28"/>
          <w:szCs w:val="28"/>
        </w:rPr>
      </w:pPr>
    </w:p>
    <w:p w:rsidR="003D5C91" w:rsidRPr="003D5C91" w:rsidRDefault="00FC1304" w:rsidP="00CD511C">
      <w:pPr>
        <w:spacing w:line="276" w:lineRule="auto"/>
        <w:jc w:val="both"/>
        <w:rPr>
          <w:sz w:val="28"/>
          <w:szCs w:val="28"/>
        </w:rPr>
      </w:pPr>
      <w:r w:rsidRPr="00490D8D">
        <w:rPr>
          <w:sz w:val="28"/>
          <w:szCs w:val="28"/>
        </w:rPr>
        <w:t xml:space="preserve">Дисциплина </w:t>
      </w:r>
      <w:r>
        <w:rPr>
          <w:sz w:val="28"/>
          <w:szCs w:val="28"/>
        </w:rPr>
        <w:t>«</w:t>
      </w:r>
      <w:r w:rsidR="00F657C7">
        <w:rPr>
          <w:sz w:val="28"/>
          <w:szCs w:val="28"/>
        </w:rPr>
        <w:t>Английский язык в сфере международной экономической деятельности</w:t>
      </w:r>
      <w:r>
        <w:rPr>
          <w:sz w:val="28"/>
          <w:szCs w:val="28"/>
        </w:rPr>
        <w:t xml:space="preserve">» </w:t>
      </w:r>
      <w:r w:rsidRPr="00654335">
        <w:rPr>
          <w:rFonts w:eastAsia="Times New Roman"/>
          <w:sz w:val="28"/>
          <w:szCs w:val="28"/>
        </w:rPr>
        <w:t xml:space="preserve">относится к </w:t>
      </w:r>
      <w:r w:rsidR="0099406B">
        <w:rPr>
          <w:rFonts w:eastAsia="Times New Roman"/>
          <w:sz w:val="28"/>
          <w:szCs w:val="28"/>
        </w:rPr>
        <w:t xml:space="preserve">обязательной части общегуманитарного цикла </w:t>
      </w:r>
      <w:r w:rsidR="00337E25" w:rsidRPr="00337E25">
        <w:rPr>
          <w:rFonts w:eastAsia="Times New Roman"/>
          <w:sz w:val="28"/>
          <w:szCs w:val="28"/>
        </w:rPr>
        <w:t>О</w:t>
      </w:r>
      <w:r w:rsidR="00337E25">
        <w:rPr>
          <w:rFonts w:eastAsia="Times New Roman"/>
          <w:sz w:val="28"/>
          <w:szCs w:val="28"/>
        </w:rPr>
        <w:t xml:space="preserve">бразовательной </w:t>
      </w:r>
      <w:r w:rsidR="00337E25" w:rsidRPr="00337E25">
        <w:rPr>
          <w:rFonts w:eastAsia="Times New Roman"/>
          <w:sz w:val="28"/>
          <w:szCs w:val="28"/>
        </w:rPr>
        <w:t>П</w:t>
      </w:r>
      <w:r w:rsidR="0099406B">
        <w:rPr>
          <w:rFonts w:eastAsia="Times New Roman"/>
          <w:sz w:val="28"/>
          <w:szCs w:val="28"/>
        </w:rPr>
        <w:t>рограммы</w:t>
      </w:r>
      <w:r w:rsidR="00337E25">
        <w:rPr>
          <w:rFonts w:eastAsia="Times New Roman"/>
          <w:sz w:val="28"/>
          <w:szCs w:val="28"/>
        </w:rPr>
        <w:t xml:space="preserve"> </w:t>
      </w:r>
      <w:r w:rsidR="006F183B" w:rsidRPr="006F183B">
        <w:rPr>
          <w:rFonts w:eastAsia="Times New Roman"/>
          <w:sz w:val="28"/>
          <w:szCs w:val="28"/>
        </w:rPr>
        <w:t xml:space="preserve">«Международный бизнес: налоги и аналитика/ International Business: Taxation and Analytics», </w:t>
      </w:r>
      <w:r w:rsidR="006F183B">
        <w:rPr>
          <w:rFonts w:eastAsia="Times New Roman"/>
          <w:sz w:val="28"/>
          <w:szCs w:val="28"/>
        </w:rPr>
        <w:t>п</w:t>
      </w:r>
      <w:r w:rsidR="006F183B" w:rsidRPr="006F183B">
        <w:rPr>
          <w:rFonts w:eastAsia="Times New Roman"/>
          <w:sz w:val="28"/>
          <w:szCs w:val="28"/>
        </w:rPr>
        <w:t>рофиль «Международная торговля и налогообложение/ International Trade and Taxation»</w:t>
      </w:r>
      <w:r w:rsidR="002163BB">
        <w:rPr>
          <w:rFonts w:eastAsia="Times New Roman"/>
          <w:sz w:val="28"/>
          <w:szCs w:val="28"/>
        </w:rPr>
        <w:t xml:space="preserve">, </w:t>
      </w:r>
      <w:r w:rsidR="006F183B">
        <w:rPr>
          <w:rFonts w:eastAsia="Times New Roman"/>
          <w:sz w:val="28"/>
          <w:szCs w:val="28"/>
        </w:rPr>
        <w:t>п</w:t>
      </w:r>
      <w:r w:rsidR="006F183B" w:rsidRPr="006F183B">
        <w:rPr>
          <w:rFonts w:eastAsia="Times New Roman"/>
          <w:sz w:val="28"/>
          <w:szCs w:val="28"/>
        </w:rPr>
        <w:t>рофиль «Учёт и финансовый анализ (на английском языке)</w:t>
      </w:r>
      <w:r w:rsidR="0099406B">
        <w:rPr>
          <w:rFonts w:eastAsia="Times New Roman"/>
          <w:sz w:val="28"/>
          <w:szCs w:val="28"/>
        </w:rPr>
        <w:t xml:space="preserve"> </w:t>
      </w:r>
      <w:r w:rsidR="006F183B" w:rsidRPr="006F183B">
        <w:rPr>
          <w:rFonts w:eastAsia="Times New Roman"/>
          <w:sz w:val="28"/>
          <w:szCs w:val="28"/>
        </w:rPr>
        <w:t>/ Accounting and Financial Analysis»</w:t>
      </w:r>
      <w:r w:rsidR="00337E25">
        <w:rPr>
          <w:rFonts w:eastAsia="Times New Roman"/>
          <w:sz w:val="28"/>
          <w:szCs w:val="28"/>
        </w:rPr>
        <w:t xml:space="preserve"> </w:t>
      </w:r>
      <w:r w:rsidR="002163BB">
        <w:rPr>
          <w:rFonts w:eastAsia="Times New Roman"/>
          <w:sz w:val="28"/>
          <w:szCs w:val="28"/>
        </w:rPr>
        <w:t xml:space="preserve">и профиль </w:t>
      </w:r>
      <w:r w:rsidR="002163BB" w:rsidRPr="002163BB">
        <w:rPr>
          <w:rFonts w:eastAsia="Times New Roman"/>
          <w:sz w:val="28"/>
          <w:szCs w:val="28"/>
        </w:rPr>
        <w:t>«</w:t>
      </w:r>
      <w:r w:rsidR="002163BB" w:rsidRPr="002163BB">
        <w:rPr>
          <w:sz w:val="28"/>
          <w:szCs w:val="28"/>
        </w:rPr>
        <w:t>Финансовый анализ и управление рисками/Financial Analysis and Risk Management»</w:t>
      </w:r>
      <w:r w:rsidR="002163BB" w:rsidRPr="003D5C91">
        <w:rPr>
          <w:rFonts w:eastAsia="Times New Roman"/>
          <w:bCs/>
          <w:sz w:val="28"/>
          <w:szCs w:val="28"/>
        </w:rPr>
        <w:t xml:space="preserve"> </w:t>
      </w:r>
      <w:r w:rsidR="003D5C91" w:rsidRPr="003D5C91">
        <w:rPr>
          <w:rFonts w:eastAsia="Times New Roman"/>
          <w:bCs/>
          <w:sz w:val="28"/>
          <w:szCs w:val="28"/>
        </w:rPr>
        <w:t xml:space="preserve">направления подготовки </w:t>
      </w:r>
      <w:bookmarkStart w:id="1" w:name="_Toc421801405"/>
      <w:r w:rsidR="0099406B">
        <w:rPr>
          <w:sz w:val="28"/>
          <w:szCs w:val="28"/>
        </w:rPr>
        <w:t>38.03.01 «Экономика».</w:t>
      </w:r>
    </w:p>
    <w:bookmarkEnd w:id="1"/>
    <w:p w:rsidR="008053EB" w:rsidRDefault="008053EB" w:rsidP="00CD511C">
      <w:pPr>
        <w:spacing w:line="276" w:lineRule="auto"/>
        <w:jc w:val="both"/>
        <w:rPr>
          <w:b/>
          <w:sz w:val="28"/>
          <w:szCs w:val="28"/>
        </w:rPr>
      </w:pPr>
    </w:p>
    <w:p w:rsidR="00361F4F" w:rsidRDefault="00547A1C" w:rsidP="00CD511C">
      <w:pPr>
        <w:spacing w:line="276" w:lineRule="auto"/>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090A3C">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337E25" w:rsidRDefault="00337E25" w:rsidP="00D021BB">
      <w:pPr>
        <w:spacing w:line="276" w:lineRule="auto"/>
        <w:jc w:val="center"/>
        <w:rPr>
          <w:rFonts w:eastAsia="Times New Roman"/>
          <w:b/>
          <w:sz w:val="28"/>
          <w:szCs w:val="28"/>
        </w:rPr>
      </w:pPr>
    </w:p>
    <w:p w:rsidR="006F183B" w:rsidRDefault="006F183B" w:rsidP="006F183B">
      <w:pPr>
        <w:jc w:val="center"/>
        <w:rPr>
          <w:b/>
          <w:bCs/>
          <w:sz w:val="28"/>
          <w:szCs w:val="28"/>
        </w:rPr>
      </w:pPr>
    </w:p>
    <w:tbl>
      <w:tblPr>
        <w:tblW w:w="49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2126"/>
        <w:gridCol w:w="1984"/>
        <w:gridCol w:w="1844"/>
      </w:tblGrid>
      <w:tr w:rsidR="00337E25" w:rsidRPr="00361F4F" w:rsidTr="00337E25">
        <w:trPr>
          <w:trHeight w:val="558"/>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lastRenderedPageBreak/>
              <w:t>Вид учебной работы   по дисциплине</w:t>
            </w:r>
          </w:p>
        </w:tc>
        <w:tc>
          <w:tcPr>
            <w:tcW w:w="1003"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 xml:space="preserve">Всего </w:t>
            </w:r>
          </w:p>
          <w:p w:rsidR="00337E25" w:rsidRPr="00337E25" w:rsidRDefault="00337E25" w:rsidP="00337E25">
            <w:pPr>
              <w:pStyle w:val="a5"/>
              <w:keepNext/>
              <w:ind w:left="0"/>
              <w:jc w:val="center"/>
              <w:rPr>
                <w:b/>
                <w:sz w:val="26"/>
                <w:szCs w:val="26"/>
              </w:rPr>
            </w:pPr>
            <w:r w:rsidRPr="00337E25">
              <w:rPr>
                <w:b/>
                <w:sz w:val="26"/>
                <w:szCs w:val="26"/>
              </w:rPr>
              <w:t>(в з/е и часах)</w:t>
            </w:r>
          </w:p>
        </w:tc>
        <w:tc>
          <w:tcPr>
            <w:tcW w:w="936" w:type="pct"/>
            <w:shd w:val="clear" w:color="auto" w:fill="auto"/>
          </w:tcPr>
          <w:p w:rsidR="00337E25" w:rsidRPr="00337E25" w:rsidRDefault="00337E25" w:rsidP="00337E25">
            <w:pPr>
              <w:pStyle w:val="a5"/>
              <w:keepNext/>
              <w:ind w:left="0"/>
              <w:jc w:val="center"/>
              <w:rPr>
                <w:b/>
                <w:sz w:val="26"/>
                <w:szCs w:val="26"/>
              </w:rPr>
            </w:pPr>
            <w:r w:rsidRPr="00337E25">
              <w:rPr>
                <w:b/>
                <w:sz w:val="26"/>
                <w:szCs w:val="26"/>
              </w:rPr>
              <w:t>Семестр 1</w:t>
            </w:r>
          </w:p>
          <w:p w:rsidR="00337E25" w:rsidRPr="00337E25" w:rsidRDefault="00337E25" w:rsidP="00337E25">
            <w:pPr>
              <w:pStyle w:val="a5"/>
              <w:keepNext/>
              <w:ind w:left="0"/>
              <w:jc w:val="center"/>
              <w:rPr>
                <w:b/>
                <w:sz w:val="26"/>
                <w:szCs w:val="26"/>
              </w:rPr>
            </w:pPr>
            <w:r w:rsidRPr="00337E25">
              <w:rPr>
                <w:b/>
                <w:sz w:val="26"/>
                <w:szCs w:val="26"/>
              </w:rPr>
              <w:t>(в часах)</w:t>
            </w:r>
          </w:p>
        </w:tc>
        <w:tc>
          <w:tcPr>
            <w:tcW w:w="870" w:type="pct"/>
          </w:tcPr>
          <w:p w:rsidR="00337E25" w:rsidRPr="00337E25" w:rsidRDefault="00337E25" w:rsidP="00337E25">
            <w:pPr>
              <w:pStyle w:val="a5"/>
              <w:keepNext/>
              <w:ind w:left="0"/>
              <w:jc w:val="center"/>
              <w:rPr>
                <w:b/>
                <w:sz w:val="26"/>
                <w:szCs w:val="26"/>
              </w:rPr>
            </w:pPr>
            <w:r w:rsidRPr="00337E25">
              <w:rPr>
                <w:b/>
                <w:sz w:val="26"/>
                <w:szCs w:val="26"/>
              </w:rPr>
              <w:t>Семестр 2</w:t>
            </w:r>
          </w:p>
          <w:p w:rsidR="00337E25" w:rsidRPr="00337E25" w:rsidRDefault="00337E25" w:rsidP="00337E25">
            <w:pPr>
              <w:pStyle w:val="a5"/>
              <w:keepNext/>
              <w:ind w:left="0"/>
              <w:jc w:val="center"/>
              <w:rPr>
                <w:b/>
                <w:sz w:val="26"/>
                <w:szCs w:val="26"/>
              </w:rPr>
            </w:pPr>
            <w:r w:rsidRPr="00337E25">
              <w:rPr>
                <w:b/>
                <w:sz w:val="26"/>
                <w:szCs w:val="26"/>
              </w:rPr>
              <w:t>(в часах)</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sz w:val="26"/>
                <w:szCs w:val="26"/>
              </w:rPr>
            </w:pPr>
            <w:r w:rsidRPr="00337E25">
              <w:rPr>
                <w:b/>
                <w:sz w:val="26"/>
                <w:szCs w:val="26"/>
              </w:rPr>
              <w:t xml:space="preserve">Общая трудоемкость дисциплины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4 з.е.</w:t>
            </w:r>
            <w:r w:rsidRPr="00337E25">
              <w:rPr>
                <w:sz w:val="26"/>
                <w:szCs w:val="26"/>
                <w:lang w:val="en-US"/>
              </w:rPr>
              <w:t>/</w:t>
            </w:r>
            <w:r w:rsidRPr="00337E25">
              <w:rPr>
                <w:sz w:val="26"/>
                <w:szCs w:val="26"/>
              </w:rPr>
              <w:t>144</w:t>
            </w: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54</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90</w:t>
            </w:r>
          </w:p>
        </w:tc>
      </w:tr>
      <w:tr w:rsidR="00337E25" w:rsidRPr="00361F4F" w:rsidTr="00337E25">
        <w:trPr>
          <w:trHeight w:val="639"/>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 xml:space="preserve">Контактная работа - Аудиторные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Лекции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936"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i/>
                <w:sz w:val="26"/>
                <w:szCs w:val="26"/>
              </w:rPr>
            </w:pPr>
            <w:r w:rsidRPr="00337E25">
              <w:rPr>
                <w:i/>
                <w:sz w:val="26"/>
                <w:szCs w:val="26"/>
              </w:rPr>
              <w:t xml:space="preserve">Семинары, практические занятия  </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68</w:t>
            </w:r>
          </w:p>
        </w:tc>
        <w:tc>
          <w:tcPr>
            <w:tcW w:w="936" w:type="pct"/>
            <w:shd w:val="clear" w:color="auto" w:fill="auto"/>
          </w:tcPr>
          <w:p w:rsidR="00337E25" w:rsidRPr="00337E25" w:rsidRDefault="00337E25" w:rsidP="00337E25">
            <w:pPr>
              <w:pStyle w:val="a5"/>
              <w:keepNext/>
              <w:ind w:left="0"/>
              <w:jc w:val="center"/>
              <w:rPr>
                <w:strike/>
                <w:sz w:val="26"/>
                <w:szCs w:val="26"/>
                <w:highlight w:val="yellow"/>
              </w:rPr>
            </w:pPr>
            <w:r w:rsidRPr="00337E25">
              <w:rPr>
                <w:sz w:val="26"/>
                <w:szCs w:val="26"/>
              </w:rPr>
              <w:t>34</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34</w:t>
            </w:r>
          </w:p>
        </w:tc>
      </w:tr>
      <w:tr w:rsidR="00337E25" w:rsidRPr="00361F4F" w:rsidTr="00337E25">
        <w:trPr>
          <w:trHeight w:val="312"/>
        </w:trPr>
        <w:tc>
          <w:tcPr>
            <w:tcW w:w="2191" w:type="pct"/>
            <w:shd w:val="clear" w:color="auto" w:fill="auto"/>
          </w:tcPr>
          <w:p w:rsidR="00337E25" w:rsidRPr="00337E25" w:rsidRDefault="00337E25" w:rsidP="00337E25">
            <w:pPr>
              <w:pStyle w:val="a5"/>
              <w:keepNext/>
              <w:ind w:left="0"/>
              <w:rPr>
                <w:b/>
                <w:i/>
                <w:sz w:val="26"/>
                <w:szCs w:val="26"/>
              </w:rPr>
            </w:pPr>
            <w:r w:rsidRPr="00337E25">
              <w:rPr>
                <w:b/>
                <w:i/>
                <w:sz w:val="26"/>
                <w:szCs w:val="26"/>
              </w:rPr>
              <w:t>Самостоятельная работа</w:t>
            </w:r>
          </w:p>
        </w:tc>
        <w:tc>
          <w:tcPr>
            <w:tcW w:w="1003" w:type="pct"/>
            <w:shd w:val="clear" w:color="auto" w:fill="auto"/>
          </w:tcPr>
          <w:p w:rsidR="00337E25" w:rsidRPr="00337E25" w:rsidRDefault="00337E25" w:rsidP="00337E25">
            <w:pPr>
              <w:pStyle w:val="a5"/>
              <w:keepNext/>
              <w:ind w:left="0"/>
              <w:jc w:val="center"/>
              <w:rPr>
                <w:sz w:val="26"/>
                <w:szCs w:val="26"/>
                <w:highlight w:val="yellow"/>
              </w:rPr>
            </w:pPr>
            <w:r w:rsidRPr="00337E25">
              <w:rPr>
                <w:sz w:val="26"/>
                <w:szCs w:val="26"/>
              </w:rPr>
              <w:t>76</w:t>
            </w:r>
          </w:p>
        </w:tc>
        <w:tc>
          <w:tcPr>
            <w:tcW w:w="936" w:type="pct"/>
            <w:shd w:val="clear" w:color="auto" w:fill="auto"/>
          </w:tcPr>
          <w:p w:rsidR="00337E25" w:rsidRPr="00337E25" w:rsidRDefault="00337E25" w:rsidP="00337E25">
            <w:pPr>
              <w:pStyle w:val="a5"/>
              <w:keepNext/>
              <w:ind w:left="0"/>
              <w:jc w:val="center"/>
              <w:rPr>
                <w:sz w:val="26"/>
                <w:szCs w:val="26"/>
              </w:rPr>
            </w:pPr>
            <w:r w:rsidRPr="00337E25">
              <w:rPr>
                <w:sz w:val="26"/>
                <w:szCs w:val="26"/>
              </w:rPr>
              <w:t>20</w:t>
            </w:r>
          </w:p>
        </w:tc>
        <w:tc>
          <w:tcPr>
            <w:tcW w:w="870" w:type="pct"/>
          </w:tcPr>
          <w:p w:rsidR="00337E25" w:rsidRPr="00337E25" w:rsidRDefault="00337E25" w:rsidP="00337E25">
            <w:pPr>
              <w:pStyle w:val="a5"/>
              <w:keepNext/>
              <w:ind w:left="0"/>
              <w:jc w:val="center"/>
              <w:rPr>
                <w:strike/>
                <w:sz w:val="26"/>
                <w:szCs w:val="26"/>
                <w:highlight w:val="yellow"/>
              </w:rPr>
            </w:pPr>
            <w:r w:rsidRPr="00337E25">
              <w:rPr>
                <w:sz w:val="26"/>
                <w:szCs w:val="26"/>
              </w:rPr>
              <w:t>56</w:t>
            </w:r>
          </w:p>
        </w:tc>
      </w:tr>
      <w:tr w:rsidR="00FC10AA" w:rsidRPr="00361F4F" w:rsidTr="00337E25">
        <w:trPr>
          <w:trHeight w:val="312"/>
        </w:trPr>
        <w:tc>
          <w:tcPr>
            <w:tcW w:w="2191" w:type="pct"/>
            <w:shd w:val="clear" w:color="auto" w:fill="auto"/>
          </w:tcPr>
          <w:p w:rsidR="00FC10AA" w:rsidRPr="00337E25" w:rsidRDefault="00FC10AA" w:rsidP="00FC10AA">
            <w:pPr>
              <w:pStyle w:val="a5"/>
              <w:keepNext/>
              <w:ind w:left="0"/>
              <w:rPr>
                <w:sz w:val="26"/>
                <w:szCs w:val="26"/>
              </w:rPr>
            </w:pPr>
            <w:r w:rsidRPr="00337E25">
              <w:rPr>
                <w:sz w:val="26"/>
                <w:szCs w:val="26"/>
              </w:rPr>
              <w:t xml:space="preserve">Вид текущего контроля </w:t>
            </w:r>
          </w:p>
        </w:tc>
        <w:tc>
          <w:tcPr>
            <w:tcW w:w="1003" w:type="pct"/>
            <w:shd w:val="clear" w:color="auto" w:fill="auto"/>
          </w:tcPr>
          <w:p w:rsidR="00FC10AA" w:rsidRPr="00337E25" w:rsidRDefault="00FC10AA" w:rsidP="00FC10AA">
            <w:pPr>
              <w:pStyle w:val="a5"/>
              <w:keepNext/>
              <w:ind w:left="0"/>
              <w:jc w:val="center"/>
              <w:rPr>
                <w:sz w:val="26"/>
                <w:szCs w:val="26"/>
              </w:rPr>
            </w:pPr>
            <w:r w:rsidRPr="00337E25">
              <w:rPr>
                <w:sz w:val="26"/>
                <w:szCs w:val="26"/>
              </w:rPr>
              <w:t>контрольная работа</w:t>
            </w:r>
          </w:p>
        </w:tc>
        <w:tc>
          <w:tcPr>
            <w:tcW w:w="936" w:type="pct"/>
            <w:shd w:val="clear" w:color="auto" w:fill="auto"/>
          </w:tcPr>
          <w:p w:rsidR="00FC10AA" w:rsidRPr="00337E25" w:rsidRDefault="00FC10AA" w:rsidP="00FC10AA">
            <w:pPr>
              <w:pStyle w:val="a5"/>
              <w:keepNext/>
              <w:ind w:left="0"/>
              <w:jc w:val="center"/>
              <w:rPr>
                <w:sz w:val="26"/>
                <w:szCs w:val="26"/>
              </w:rPr>
            </w:pPr>
            <w:r w:rsidRPr="00337E25">
              <w:rPr>
                <w:sz w:val="26"/>
                <w:szCs w:val="26"/>
              </w:rPr>
              <w:t>контрольная работа</w:t>
            </w:r>
          </w:p>
        </w:tc>
        <w:tc>
          <w:tcPr>
            <w:tcW w:w="870" w:type="pct"/>
          </w:tcPr>
          <w:p w:rsidR="00FC10AA" w:rsidRPr="00337E25" w:rsidRDefault="00FC10AA" w:rsidP="00FC10AA">
            <w:pPr>
              <w:pStyle w:val="a5"/>
              <w:keepNext/>
              <w:ind w:left="0"/>
              <w:jc w:val="center"/>
              <w:rPr>
                <w:strike/>
                <w:sz w:val="26"/>
                <w:szCs w:val="26"/>
                <w:highlight w:val="yellow"/>
              </w:rPr>
            </w:pPr>
            <w:r w:rsidRPr="00337E25">
              <w:rPr>
                <w:sz w:val="26"/>
                <w:szCs w:val="26"/>
              </w:rPr>
              <w:t>контрольная работа</w:t>
            </w:r>
          </w:p>
        </w:tc>
      </w:tr>
      <w:tr w:rsidR="00FC10AA" w:rsidRPr="00361F4F" w:rsidTr="00337E25">
        <w:trPr>
          <w:trHeight w:val="312"/>
        </w:trPr>
        <w:tc>
          <w:tcPr>
            <w:tcW w:w="2191" w:type="pct"/>
            <w:shd w:val="clear" w:color="auto" w:fill="auto"/>
          </w:tcPr>
          <w:p w:rsidR="00FC10AA" w:rsidRPr="00337E25" w:rsidRDefault="00FC10AA" w:rsidP="00FC10AA">
            <w:pPr>
              <w:pStyle w:val="a5"/>
              <w:keepNext/>
              <w:ind w:left="0"/>
              <w:rPr>
                <w:sz w:val="26"/>
                <w:szCs w:val="26"/>
              </w:rPr>
            </w:pPr>
            <w:r w:rsidRPr="00337E25">
              <w:rPr>
                <w:sz w:val="26"/>
                <w:szCs w:val="26"/>
              </w:rPr>
              <w:t>Вид промежуточной аттестации</w:t>
            </w:r>
          </w:p>
        </w:tc>
        <w:tc>
          <w:tcPr>
            <w:tcW w:w="1003" w:type="pct"/>
            <w:shd w:val="clear" w:color="auto" w:fill="auto"/>
          </w:tcPr>
          <w:p w:rsidR="00FC10AA" w:rsidRPr="00337E25" w:rsidRDefault="00FC10AA" w:rsidP="00FC10AA">
            <w:pPr>
              <w:pStyle w:val="a5"/>
              <w:keepNext/>
              <w:ind w:left="0"/>
              <w:jc w:val="center"/>
              <w:rPr>
                <w:sz w:val="26"/>
                <w:szCs w:val="26"/>
              </w:rPr>
            </w:pPr>
            <w:r w:rsidRPr="00337E25">
              <w:rPr>
                <w:sz w:val="26"/>
                <w:szCs w:val="26"/>
              </w:rPr>
              <w:t>зачет</w:t>
            </w:r>
          </w:p>
        </w:tc>
        <w:tc>
          <w:tcPr>
            <w:tcW w:w="936" w:type="pct"/>
            <w:shd w:val="clear" w:color="auto" w:fill="auto"/>
          </w:tcPr>
          <w:p w:rsidR="00FC10AA" w:rsidRPr="00337E25" w:rsidRDefault="00FC10AA" w:rsidP="00FC10AA">
            <w:pPr>
              <w:pStyle w:val="a5"/>
              <w:keepNext/>
              <w:ind w:left="0"/>
              <w:jc w:val="center"/>
              <w:rPr>
                <w:sz w:val="26"/>
                <w:szCs w:val="26"/>
              </w:rPr>
            </w:pPr>
            <w:r w:rsidRPr="00337E25">
              <w:rPr>
                <w:sz w:val="26"/>
                <w:szCs w:val="26"/>
              </w:rPr>
              <w:t>зачет</w:t>
            </w:r>
          </w:p>
        </w:tc>
        <w:tc>
          <w:tcPr>
            <w:tcW w:w="870" w:type="pct"/>
          </w:tcPr>
          <w:p w:rsidR="00FC10AA" w:rsidRPr="00337E25" w:rsidRDefault="00FC10AA" w:rsidP="00FC10AA">
            <w:pPr>
              <w:pStyle w:val="a5"/>
              <w:keepNext/>
              <w:ind w:left="0"/>
              <w:jc w:val="center"/>
              <w:rPr>
                <w:sz w:val="26"/>
                <w:szCs w:val="26"/>
              </w:rPr>
            </w:pPr>
            <w:r w:rsidRPr="00337E25">
              <w:rPr>
                <w:sz w:val="26"/>
                <w:szCs w:val="26"/>
              </w:rPr>
              <w:t>зачет</w:t>
            </w:r>
          </w:p>
        </w:tc>
      </w:tr>
    </w:tbl>
    <w:p w:rsidR="00361F4F" w:rsidRDefault="00361F4F" w:rsidP="00AB1094">
      <w:pPr>
        <w:pStyle w:val="ab"/>
        <w:spacing w:line="360" w:lineRule="auto"/>
        <w:jc w:val="both"/>
        <w:rPr>
          <w:b w:val="0"/>
          <w:szCs w:val="28"/>
        </w:rPr>
      </w:pPr>
    </w:p>
    <w:p w:rsidR="00337E25" w:rsidRPr="00361F4F" w:rsidRDefault="00337E25" w:rsidP="00AB1094">
      <w:pPr>
        <w:pStyle w:val="ab"/>
        <w:spacing w:line="360" w:lineRule="auto"/>
        <w:jc w:val="both"/>
        <w:rPr>
          <w:b w:val="0"/>
          <w:szCs w:val="28"/>
        </w:rPr>
      </w:pPr>
    </w:p>
    <w:p w:rsidR="00954DEB" w:rsidRPr="005532E3" w:rsidRDefault="00954DEB" w:rsidP="00D021BB">
      <w:pPr>
        <w:spacing w:line="276" w:lineRule="auto"/>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6111DE" w:rsidRDefault="006111DE" w:rsidP="00D021BB">
      <w:pPr>
        <w:spacing w:line="276" w:lineRule="auto"/>
        <w:jc w:val="both"/>
        <w:rPr>
          <w:b/>
          <w:bCs/>
          <w:sz w:val="28"/>
          <w:szCs w:val="28"/>
        </w:rPr>
      </w:pPr>
    </w:p>
    <w:p w:rsidR="00954DEB" w:rsidRPr="005532E3" w:rsidRDefault="00954DEB" w:rsidP="00D021BB">
      <w:pPr>
        <w:spacing w:line="276" w:lineRule="auto"/>
        <w:jc w:val="both"/>
        <w:rPr>
          <w:b/>
          <w:bCs/>
          <w:sz w:val="28"/>
          <w:szCs w:val="28"/>
        </w:rPr>
      </w:pPr>
      <w:r w:rsidRPr="005532E3">
        <w:rPr>
          <w:b/>
          <w:bCs/>
          <w:sz w:val="28"/>
          <w:szCs w:val="28"/>
        </w:rPr>
        <w:t>5.1. Содержание дисциплины</w:t>
      </w:r>
    </w:p>
    <w:p w:rsidR="002E26CF" w:rsidRDefault="002E26CF" w:rsidP="00D021BB">
      <w:pPr>
        <w:spacing w:line="276" w:lineRule="auto"/>
        <w:jc w:val="both"/>
        <w:rPr>
          <w:b/>
          <w:sz w:val="28"/>
          <w:szCs w:val="28"/>
        </w:rPr>
      </w:pPr>
    </w:p>
    <w:p w:rsidR="00327F9D" w:rsidRDefault="00327F9D" w:rsidP="00D021BB">
      <w:pPr>
        <w:spacing w:line="276" w:lineRule="auto"/>
        <w:jc w:val="both"/>
        <w:rPr>
          <w:b/>
          <w:sz w:val="28"/>
          <w:szCs w:val="28"/>
        </w:rPr>
      </w:pPr>
      <w:r w:rsidRPr="0041552C">
        <w:rPr>
          <w:b/>
          <w:sz w:val="28"/>
          <w:szCs w:val="28"/>
        </w:rPr>
        <w:t xml:space="preserve">Темы </w:t>
      </w:r>
    </w:p>
    <w:p w:rsidR="00833B39" w:rsidRDefault="00833B39" w:rsidP="00D021BB">
      <w:pPr>
        <w:spacing w:line="276" w:lineRule="auto"/>
        <w:jc w:val="both"/>
        <w:rPr>
          <w:b/>
          <w:sz w:val="28"/>
          <w:szCs w:val="28"/>
        </w:rPr>
      </w:pPr>
    </w:p>
    <w:p w:rsidR="00ED4517" w:rsidRPr="002E26CF" w:rsidRDefault="00BF6EB9" w:rsidP="00BF6EB9">
      <w:pPr>
        <w:spacing w:line="276" w:lineRule="auto"/>
        <w:jc w:val="both"/>
        <w:rPr>
          <w:b/>
          <w:sz w:val="28"/>
          <w:szCs w:val="28"/>
        </w:rPr>
      </w:pPr>
      <w:r w:rsidRPr="002E26CF">
        <w:rPr>
          <w:b/>
          <w:sz w:val="28"/>
          <w:szCs w:val="28"/>
        </w:rPr>
        <w:t xml:space="preserve">1. </w:t>
      </w:r>
      <w:r w:rsidR="00536F45" w:rsidRPr="00536F45">
        <w:rPr>
          <w:b/>
          <w:sz w:val="28"/>
          <w:szCs w:val="28"/>
        </w:rPr>
        <w:t>Мировая экономика в современных условиях</w:t>
      </w:r>
    </w:p>
    <w:p w:rsidR="00F20A37" w:rsidRPr="00BF6EB9" w:rsidRDefault="00536F45" w:rsidP="00BF6EB9">
      <w:pPr>
        <w:spacing w:line="276" w:lineRule="auto"/>
        <w:jc w:val="both"/>
        <w:rPr>
          <w:sz w:val="28"/>
          <w:szCs w:val="28"/>
        </w:rPr>
      </w:pPr>
      <w:r>
        <w:rPr>
          <w:sz w:val="28"/>
          <w:szCs w:val="28"/>
        </w:rPr>
        <w:t>Траектории развития мировой экономики. Международные экономические политики. Экономическая глобализация. Валовой национальный продукт. Валовой внутренний продукт. Миграция капитала и труда.</w:t>
      </w:r>
    </w:p>
    <w:p w:rsidR="002E26CF" w:rsidRDefault="002E26CF" w:rsidP="00BF6EB9">
      <w:pPr>
        <w:spacing w:line="276" w:lineRule="auto"/>
        <w:jc w:val="both"/>
        <w:rPr>
          <w:b/>
          <w:sz w:val="28"/>
          <w:szCs w:val="28"/>
        </w:rPr>
      </w:pPr>
    </w:p>
    <w:p w:rsidR="00536F45" w:rsidRDefault="008E7233" w:rsidP="00BF6EB9">
      <w:pPr>
        <w:spacing w:line="276" w:lineRule="auto"/>
        <w:jc w:val="both"/>
        <w:rPr>
          <w:b/>
          <w:sz w:val="28"/>
          <w:szCs w:val="28"/>
        </w:rPr>
      </w:pPr>
      <w:r w:rsidRPr="002E26CF">
        <w:rPr>
          <w:b/>
          <w:sz w:val="28"/>
          <w:szCs w:val="28"/>
        </w:rPr>
        <w:t xml:space="preserve">2. </w:t>
      </w:r>
      <w:r w:rsidR="00536F45" w:rsidRPr="00536F45">
        <w:rPr>
          <w:b/>
          <w:sz w:val="28"/>
          <w:szCs w:val="28"/>
        </w:rPr>
        <w:t xml:space="preserve">Международные экономические организации </w:t>
      </w:r>
    </w:p>
    <w:p w:rsidR="00B94F1E" w:rsidRDefault="00B94F1E" w:rsidP="00B94F1E">
      <w:pPr>
        <w:spacing w:line="276" w:lineRule="auto"/>
        <w:jc w:val="both"/>
        <w:rPr>
          <w:sz w:val="28"/>
          <w:szCs w:val="28"/>
        </w:rPr>
      </w:pPr>
      <w:r>
        <w:rPr>
          <w:sz w:val="28"/>
          <w:szCs w:val="28"/>
        </w:rPr>
        <w:t>М</w:t>
      </w:r>
      <w:r w:rsidRPr="00B94F1E">
        <w:rPr>
          <w:sz w:val="28"/>
          <w:szCs w:val="28"/>
        </w:rPr>
        <w:t>ежгосударственны</w:t>
      </w:r>
      <w:r>
        <w:rPr>
          <w:sz w:val="28"/>
          <w:szCs w:val="28"/>
        </w:rPr>
        <w:t>е</w:t>
      </w:r>
      <w:r w:rsidRPr="00B94F1E">
        <w:rPr>
          <w:sz w:val="28"/>
          <w:szCs w:val="28"/>
        </w:rPr>
        <w:t xml:space="preserve"> объединени</w:t>
      </w:r>
      <w:r>
        <w:rPr>
          <w:sz w:val="28"/>
          <w:szCs w:val="28"/>
        </w:rPr>
        <w:t>я</w:t>
      </w:r>
      <w:r w:rsidRPr="00B94F1E">
        <w:rPr>
          <w:sz w:val="28"/>
          <w:szCs w:val="28"/>
        </w:rPr>
        <w:t xml:space="preserve"> экономическо-финансовой направленности</w:t>
      </w:r>
      <w:r>
        <w:rPr>
          <w:sz w:val="28"/>
          <w:szCs w:val="28"/>
        </w:rPr>
        <w:t>. К</w:t>
      </w:r>
      <w:r w:rsidRPr="00B94F1E">
        <w:rPr>
          <w:sz w:val="28"/>
          <w:szCs w:val="28"/>
        </w:rPr>
        <w:t>руг</w:t>
      </w:r>
      <w:r>
        <w:rPr>
          <w:sz w:val="28"/>
          <w:szCs w:val="28"/>
        </w:rPr>
        <w:t xml:space="preserve"> </w:t>
      </w:r>
      <w:r w:rsidRPr="00B94F1E">
        <w:rPr>
          <w:sz w:val="28"/>
          <w:szCs w:val="28"/>
        </w:rPr>
        <w:t xml:space="preserve">участников </w:t>
      </w:r>
      <w:r>
        <w:rPr>
          <w:sz w:val="28"/>
          <w:szCs w:val="28"/>
        </w:rPr>
        <w:t>данных организаций</w:t>
      </w:r>
      <w:r w:rsidRPr="00B94F1E">
        <w:rPr>
          <w:sz w:val="28"/>
          <w:szCs w:val="28"/>
        </w:rPr>
        <w:t>, характер полномочий, выполняемы</w:t>
      </w:r>
      <w:r>
        <w:rPr>
          <w:sz w:val="28"/>
          <w:szCs w:val="28"/>
        </w:rPr>
        <w:t xml:space="preserve">е </w:t>
      </w:r>
      <w:r w:rsidRPr="00B94F1E">
        <w:rPr>
          <w:sz w:val="28"/>
          <w:szCs w:val="28"/>
        </w:rPr>
        <w:t>функци</w:t>
      </w:r>
      <w:r>
        <w:rPr>
          <w:sz w:val="28"/>
          <w:szCs w:val="28"/>
        </w:rPr>
        <w:t>и</w:t>
      </w:r>
      <w:r w:rsidRPr="00B94F1E">
        <w:rPr>
          <w:sz w:val="28"/>
          <w:szCs w:val="28"/>
        </w:rPr>
        <w:t>, поряд</w:t>
      </w:r>
      <w:r>
        <w:rPr>
          <w:sz w:val="28"/>
          <w:szCs w:val="28"/>
        </w:rPr>
        <w:t>о</w:t>
      </w:r>
      <w:r w:rsidRPr="00B94F1E">
        <w:rPr>
          <w:sz w:val="28"/>
          <w:szCs w:val="28"/>
        </w:rPr>
        <w:t>к приема новых членов, компетенции.</w:t>
      </w:r>
    </w:p>
    <w:p w:rsidR="00B94F1E" w:rsidRDefault="00B94F1E" w:rsidP="00B94F1E">
      <w:pPr>
        <w:spacing w:line="276" w:lineRule="auto"/>
        <w:jc w:val="both"/>
        <w:rPr>
          <w:b/>
          <w:sz w:val="28"/>
          <w:szCs w:val="28"/>
        </w:rPr>
      </w:pPr>
    </w:p>
    <w:p w:rsidR="008216D3" w:rsidRDefault="008216D3" w:rsidP="00B94F1E">
      <w:pPr>
        <w:spacing w:line="276" w:lineRule="auto"/>
        <w:jc w:val="both"/>
        <w:rPr>
          <w:b/>
          <w:sz w:val="28"/>
          <w:szCs w:val="28"/>
        </w:rPr>
      </w:pPr>
      <w:r>
        <w:rPr>
          <w:b/>
          <w:sz w:val="28"/>
          <w:szCs w:val="28"/>
        </w:rPr>
        <w:t xml:space="preserve">3. </w:t>
      </w:r>
      <w:r w:rsidRPr="008216D3">
        <w:rPr>
          <w:b/>
          <w:sz w:val="28"/>
          <w:szCs w:val="28"/>
        </w:rPr>
        <w:t>Процедура заключения международных сделок</w:t>
      </w:r>
    </w:p>
    <w:p w:rsidR="008216D3" w:rsidRDefault="008216D3" w:rsidP="00B94F1E">
      <w:pPr>
        <w:spacing w:line="276" w:lineRule="auto"/>
        <w:jc w:val="both"/>
        <w:rPr>
          <w:sz w:val="28"/>
          <w:szCs w:val="28"/>
        </w:rPr>
      </w:pPr>
      <w:r>
        <w:rPr>
          <w:sz w:val="28"/>
          <w:szCs w:val="28"/>
        </w:rPr>
        <w:t xml:space="preserve">Участие в торговых </w:t>
      </w:r>
      <w:r w:rsidRPr="008216D3">
        <w:rPr>
          <w:sz w:val="28"/>
          <w:szCs w:val="28"/>
        </w:rPr>
        <w:t>выставк</w:t>
      </w:r>
      <w:r>
        <w:rPr>
          <w:sz w:val="28"/>
          <w:szCs w:val="28"/>
        </w:rPr>
        <w:t xml:space="preserve">ах и </w:t>
      </w:r>
      <w:r w:rsidRPr="008216D3">
        <w:rPr>
          <w:sz w:val="28"/>
          <w:szCs w:val="28"/>
        </w:rPr>
        <w:t>ярмарк</w:t>
      </w:r>
      <w:r>
        <w:rPr>
          <w:sz w:val="28"/>
          <w:szCs w:val="28"/>
        </w:rPr>
        <w:t>ах</w:t>
      </w:r>
      <w:r w:rsidRPr="008216D3">
        <w:rPr>
          <w:sz w:val="28"/>
          <w:szCs w:val="28"/>
        </w:rPr>
        <w:t>, подготовка коммерческого предложения, переговоры</w:t>
      </w:r>
    </w:p>
    <w:p w:rsidR="008216D3" w:rsidRPr="008216D3" w:rsidRDefault="008216D3" w:rsidP="00B94F1E">
      <w:pPr>
        <w:spacing w:line="276" w:lineRule="auto"/>
        <w:jc w:val="both"/>
        <w:rPr>
          <w:sz w:val="28"/>
          <w:szCs w:val="28"/>
        </w:rPr>
      </w:pPr>
    </w:p>
    <w:p w:rsidR="00ED4517" w:rsidRPr="002E26CF" w:rsidRDefault="008216D3" w:rsidP="00BF6EB9">
      <w:pPr>
        <w:spacing w:line="276" w:lineRule="auto"/>
        <w:jc w:val="both"/>
        <w:rPr>
          <w:b/>
          <w:sz w:val="28"/>
          <w:szCs w:val="28"/>
        </w:rPr>
      </w:pPr>
      <w:r>
        <w:rPr>
          <w:b/>
          <w:sz w:val="28"/>
          <w:szCs w:val="28"/>
        </w:rPr>
        <w:t>4</w:t>
      </w:r>
      <w:r w:rsidR="000A1DC4" w:rsidRPr="002E26CF">
        <w:rPr>
          <w:b/>
          <w:sz w:val="28"/>
          <w:szCs w:val="28"/>
        </w:rPr>
        <w:t xml:space="preserve">. </w:t>
      </w:r>
      <w:r w:rsidR="00B94F1E" w:rsidRPr="00B94F1E">
        <w:rPr>
          <w:b/>
          <w:sz w:val="28"/>
          <w:szCs w:val="28"/>
        </w:rPr>
        <w:t xml:space="preserve">Таможенное регулирование </w:t>
      </w:r>
    </w:p>
    <w:p w:rsidR="00B94F1E" w:rsidRDefault="00B94F1E" w:rsidP="00B94F1E">
      <w:pPr>
        <w:spacing w:line="276" w:lineRule="auto"/>
        <w:jc w:val="both"/>
        <w:rPr>
          <w:sz w:val="28"/>
          <w:szCs w:val="28"/>
        </w:rPr>
      </w:pPr>
      <w:r>
        <w:rPr>
          <w:sz w:val="28"/>
          <w:szCs w:val="28"/>
        </w:rPr>
        <w:t>У</w:t>
      </w:r>
      <w:r w:rsidRPr="00B94F1E">
        <w:rPr>
          <w:sz w:val="28"/>
          <w:szCs w:val="28"/>
        </w:rPr>
        <w:t>правление внешнеэкономической деятельностью</w:t>
      </w:r>
      <w:r>
        <w:rPr>
          <w:sz w:val="28"/>
          <w:szCs w:val="28"/>
        </w:rPr>
        <w:t xml:space="preserve">. Общее таможенное пространство. Таможенные союзы. </w:t>
      </w:r>
      <w:r w:rsidR="008216D3">
        <w:rPr>
          <w:sz w:val="28"/>
          <w:szCs w:val="28"/>
        </w:rPr>
        <w:t>Ввоз и вывоз товаров. Тарифы. Квоты. Лицензии. Запреты и ограничения.</w:t>
      </w:r>
    </w:p>
    <w:p w:rsidR="008216D3" w:rsidRDefault="008216D3" w:rsidP="00B94F1E">
      <w:pPr>
        <w:spacing w:line="276" w:lineRule="auto"/>
        <w:jc w:val="both"/>
        <w:rPr>
          <w:sz w:val="28"/>
          <w:szCs w:val="28"/>
        </w:rPr>
      </w:pPr>
    </w:p>
    <w:p w:rsidR="00ED4517" w:rsidRPr="002E26CF" w:rsidRDefault="008216D3" w:rsidP="00BF6EB9">
      <w:pPr>
        <w:spacing w:line="276" w:lineRule="auto"/>
        <w:jc w:val="both"/>
        <w:rPr>
          <w:b/>
          <w:sz w:val="28"/>
          <w:szCs w:val="28"/>
        </w:rPr>
      </w:pPr>
      <w:r>
        <w:rPr>
          <w:b/>
          <w:sz w:val="28"/>
          <w:szCs w:val="28"/>
        </w:rPr>
        <w:t>5</w:t>
      </w:r>
      <w:r w:rsidR="000A1DC4" w:rsidRPr="002E26CF">
        <w:rPr>
          <w:b/>
          <w:sz w:val="28"/>
          <w:szCs w:val="28"/>
        </w:rPr>
        <w:t xml:space="preserve">. </w:t>
      </w:r>
      <w:r w:rsidRPr="008216D3">
        <w:rPr>
          <w:b/>
          <w:sz w:val="28"/>
          <w:szCs w:val="28"/>
        </w:rPr>
        <w:t>Базисные условия поставки товаров</w:t>
      </w:r>
    </w:p>
    <w:p w:rsidR="00D659D8" w:rsidRPr="008216D3" w:rsidRDefault="008216D3" w:rsidP="007A478B">
      <w:pPr>
        <w:spacing w:line="276" w:lineRule="auto"/>
        <w:jc w:val="both"/>
        <w:rPr>
          <w:sz w:val="28"/>
          <w:szCs w:val="28"/>
        </w:rPr>
      </w:pPr>
      <w:r>
        <w:rPr>
          <w:sz w:val="28"/>
          <w:szCs w:val="28"/>
        </w:rPr>
        <w:lastRenderedPageBreak/>
        <w:t>Т</w:t>
      </w:r>
      <w:r w:rsidR="006873E3" w:rsidRPr="008216D3">
        <w:rPr>
          <w:sz w:val="28"/>
          <w:szCs w:val="28"/>
        </w:rPr>
        <w:t>ранспортировк</w:t>
      </w:r>
      <w:r>
        <w:rPr>
          <w:sz w:val="28"/>
          <w:szCs w:val="28"/>
        </w:rPr>
        <w:t>а</w:t>
      </w:r>
      <w:r w:rsidR="006873E3" w:rsidRPr="008216D3">
        <w:rPr>
          <w:sz w:val="28"/>
          <w:szCs w:val="28"/>
        </w:rPr>
        <w:t xml:space="preserve"> товара на территории стран продавца, покупателя, транзитных стран, морем и воздухом</w:t>
      </w:r>
      <w:r w:rsidR="007A478B">
        <w:rPr>
          <w:sz w:val="28"/>
          <w:szCs w:val="28"/>
        </w:rPr>
        <w:t>. У</w:t>
      </w:r>
      <w:r w:rsidR="006873E3" w:rsidRPr="008216D3">
        <w:rPr>
          <w:sz w:val="28"/>
          <w:szCs w:val="28"/>
        </w:rPr>
        <w:t>паковк</w:t>
      </w:r>
      <w:r w:rsidR="007A478B">
        <w:rPr>
          <w:sz w:val="28"/>
          <w:szCs w:val="28"/>
        </w:rPr>
        <w:t xml:space="preserve">а </w:t>
      </w:r>
      <w:r w:rsidR="006873E3" w:rsidRPr="008216D3">
        <w:rPr>
          <w:sz w:val="28"/>
          <w:szCs w:val="28"/>
        </w:rPr>
        <w:t>и маркировк</w:t>
      </w:r>
      <w:r w:rsidR="007A478B">
        <w:rPr>
          <w:sz w:val="28"/>
          <w:szCs w:val="28"/>
        </w:rPr>
        <w:t>а</w:t>
      </w:r>
      <w:r w:rsidR="006873E3" w:rsidRPr="008216D3">
        <w:rPr>
          <w:sz w:val="28"/>
          <w:szCs w:val="28"/>
        </w:rPr>
        <w:t xml:space="preserve"> товара</w:t>
      </w:r>
      <w:r w:rsidR="007A478B">
        <w:rPr>
          <w:sz w:val="28"/>
          <w:szCs w:val="28"/>
        </w:rPr>
        <w:t>. С</w:t>
      </w:r>
      <w:r w:rsidR="006873E3" w:rsidRPr="008216D3">
        <w:rPr>
          <w:sz w:val="28"/>
          <w:szCs w:val="28"/>
        </w:rPr>
        <w:t>траховани</w:t>
      </w:r>
      <w:r w:rsidR="007A478B">
        <w:rPr>
          <w:sz w:val="28"/>
          <w:szCs w:val="28"/>
        </w:rPr>
        <w:t xml:space="preserve">е </w:t>
      </w:r>
      <w:r w:rsidR="006873E3" w:rsidRPr="008216D3">
        <w:rPr>
          <w:sz w:val="28"/>
          <w:szCs w:val="28"/>
        </w:rPr>
        <w:t>грузов</w:t>
      </w:r>
      <w:r w:rsidR="007A478B">
        <w:rPr>
          <w:sz w:val="28"/>
          <w:szCs w:val="28"/>
        </w:rPr>
        <w:t xml:space="preserve">. Оформление </w:t>
      </w:r>
      <w:r w:rsidR="006873E3" w:rsidRPr="008216D3">
        <w:rPr>
          <w:sz w:val="28"/>
          <w:szCs w:val="28"/>
        </w:rPr>
        <w:t>коммерческих документов</w:t>
      </w:r>
      <w:r w:rsidR="007A478B">
        <w:rPr>
          <w:sz w:val="28"/>
          <w:szCs w:val="28"/>
        </w:rPr>
        <w:t xml:space="preserve">. </w:t>
      </w:r>
      <w:r w:rsidR="006873E3" w:rsidRPr="008216D3">
        <w:rPr>
          <w:sz w:val="28"/>
          <w:szCs w:val="28"/>
        </w:rPr>
        <w:t xml:space="preserve"> </w:t>
      </w:r>
    </w:p>
    <w:p w:rsidR="002E26CF" w:rsidRDefault="002E26CF" w:rsidP="00BF6EB9">
      <w:pPr>
        <w:spacing w:line="276" w:lineRule="auto"/>
        <w:jc w:val="both"/>
        <w:rPr>
          <w:b/>
          <w:sz w:val="28"/>
          <w:szCs w:val="28"/>
        </w:rPr>
      </w:pPr>
    </w:p>
    <w:p w:rsidR="00ED4517" w:rsidRPr="002E26CF" w:rsidRDefault="007A478B" w:rsidP="00BF6EB9">
      <w:pPr>
        <w:spacing w:line="276" w:lineRule="auto"/>
        <w:jc w:val="both"/>
        <w:rPr>
          <w:b/>
          <w:sz w:val="28"/>
          <w:szCs w:val="28"/>
        </w:rPr>
      </w:pPr>
      <w:r>
        <w:rPr>
          <w:b/>
          <w:sz w:val="28"/>
          <w:szCs w:val="28"/>
        </w:rPr>
        <w:t>6</w:t>
      </w:r>
      <w:r w:rsidR="000A1DC4" w:rsidRPr="002E26CF">
        <w:rPr>
          <w:b/>
          <w:sz w:val="28"/>
          <w:szCs w:val="28"/>
        </w:rPr>
        <w:t xml:space="preserve">. </w:t>
      </w:r>
      <w:r w:rsidRPr="007A478B">
        <w:rPr>
          <w:b/>
          <w:sz w:val="28"/>
          <w:szCs w:val="28"/>
        </w:rPr>
        <w:t>Маркетинг во внешнеэкономической деятельности</w:t>
      </w:r>
    </w:p>
    <w:p w:rsidR="00556D21" w:rsidRPr="00BF6EB9" w:rsidRDefault="007A478B" w:rsidP="00BF6EB9">
      <w:pPr>
        <w:spacing w:line="276" w:lineRule="auto"/>
        <w:jc w:val="both"/>
        <w:rPr>
          <w:sz w:val="28"/>
          <w:szCs w:val="28"/>
        </w:rPr>
      </w:pPr>
      <w:r>
        <w:rPr>
          <w:sz w:val="28"/>
          <w:szCs w:val="28"/>
        </w:rPr>
        <w:t>Развитие международного м</w:t>
      </w:r>
      <w:r w:rsidR="008A35AB" w:rsidRPr="00BF6EB9">
        <w:rPr>
          <w:sz w:val="28"/>
          <w:szCs w:val="28"/>
        </w:rPr>
        <w:t>аркетинг</w:t>
      </w:r>
      <w:r>
        <w:rPr>
          <w:sz w:val="28"/>
          <w:szCs w:val="28"/>
        </w:rPr>
        <w:t>а</w:t>
      </w:r>
      <w:r w:rsidR="008A35AB" w:rsidRPr="00BF6EB9">
        <w:rPr>
          <w:sz w:val="28"/>
          <w:szCs w:val="28"/>
        </w:rPr>
        <w:t xml:space="preserve">. Комплекс </w:t>
      </w:r>
      <w:r w:rsidR="004F2A64" w:rsidRPr="00BF6EB9">
        <w:rPr>
          <w:sz w:val="28"/>
          <w:szCs w:val="28"/>
        </w:rPr>
        <w:t>маркетинговых мероприятий. Убеждение клиентов.</w:t>
      </w:r>
      <w:r>
        <w:rPr>
          <w:sz w:val="28"/>
          <w:szCs w:val="28"/>
        </w:rPr>
        <w:t xml:space="preserve"> Интернет-маркетинг.</w:t>
      </w:r>
    </w:p>
    <w:p w:rsidR="007A478B" w:rsidRDefault="007A478B" w:rsidP="00BF6EB9">
      <w:pPr>
        <w:spacing w:line="276" w:lineRule="auto"/>
        <w:jc w:val="both"/>
        <w:rPr>
          <w:i/>
          <w:sz w:val="28"/>
          <w:szCs w:val="28"/>
        </w:rPr>
      </w:pPr>
    </w:p>
    <w:p w:rsidR="007A478B" w:rsidRPr="007A478B" w:rsidRDefault="007A478B" w:rsidP="00BF6EB9">
      <w:pPr>
        <w:spacing w:line="276" w:lineRule="auto"/>
        <w:jc w:val="both"/>
        <w:rPr>
          <w:b/>
          <w:sz w:val="28"/>
          <w:szCs w:val="28"/>
        </w:rPr>
      </w:pPr>
      <w:r w:rsidRPr="007A478B">
        <w:rPr>
          <w:b/>
          <w:sz w:val="28"/>
          <w:szCs w:val="28"/>
        </w:rPr>
        <w:t xml:space="preserve">7. Инвестиции и инвестиционная деятельность </w:t>
      </w:r>
    </w:p>
    <w:p w:rsidR="002A2170" w:rsidRDefault="007A478B" w:rsidP="007A478B">
      <w:pPr>
        <w:spacing w:line="276" w:lineRule="auto"/>
        <w:jc w:val="both"/>
        <w:rPr>
          <w:sz w:val="28"/>
          <w:szCs w:val="28"/>
        </w:rPr>
      </w:pPr>
      <w:r w:rsidRPr="007A478B">
        <w:rPr>
          <w:sz w:val="28"/>
          <w:szCs w:val="28"/>
        </w:rPr>
        <w:t>Виды инвестиций</w:t>
      </w:r>
      <w:r>
        <w:rPr>
          <w:sz w:val="28"/>
          <w:szCs w:val="28"/>
        </w:rPr>
        <w:t xml:space="preserve">. </w:t>
      </w:r>
      <w:r w:rsidRPr="007A478B">
        <w:rPr>
          <w:sz w:val="28"/>
          <w:szCs w:val="28"/>
        </w:rPr>
        <w:t>Инвестиции на финансовом рынке</w:t>
      </w:r>
      <w:r>
        <w:rPr>
          <w:sz w:val="28"/>
          <w:szCs w:val="28"/>
        </w:rPr>
        <w:t xml:space="preserve">. </w:t>
      </w:r>
      <w:r w:rsidRPr="007A478B">
        <w:rPr>
          <w:sz w:val="28"/>
          <w:szCs w:val="28"/>
        </w:rPr>
        <w:t>Доходность и риски инвестиций</w:t>
      </w:r>
      <w:r>
        <w:rPr>
          <w:sz w:val="28"/>
          <w:szCs w:val="28"/>
        </w:rPr>
        <w:t xml:space="preserve">. </w:t>
      </w:r>
      <w:r w:rsidRPr="007A478B">
        <w:rPr>
          <w:sz w:val="28"/>
          <w:szCs w:val="28"/>
        </w:rPr>
        <w:t>Диверсификация инвестиционного портфеля</w:t>
      </w:r>
    </w:p>
    <w:p w:rsidR="007A478B" w:rsidRDefault="007A478B" w:rsidP="007A478B">
      <w:pPr>
        <w:spacing w:line="276" w:lineRule="auto"/>
        <w:jc w:val="both"/>
        <w:rPr>
          <w:i/>
          <w:sz w:val="28"/>
          <w:szCs w:val="28"/>
        </w:rPr>
      </w:pPr>
    </w:p>
    <w:p w:rsidR="004F2A64" w:rsidRPr="002A2170" w:rsidRDefault="007A478B" w:rsidP="00BF6EB9">
      <w:pPr>
        <w:spacing w:line="276" w:lineRule="auto"/>
        <w:jc w:val="both"/>
        <w:rPr>
          <w:b/>
          <w:sz w:val="28"/>
          <w:szCs w:val="28"/>
        </w:rPr>
      </w:pPr>
      <w:r>
        <w:rPr>
          <w:b/>
          <w:sz w:val="28"/>
          <w:szCs w:val="28"/>
        </w:rPr>
        <w:t>8</w:t>
      </w:r>
      <w:r w:rsidR="000A1DC4" w:rsidRPr="002A2170">
        <w:rPr>
          <w:b/>
          <w:sz w:val="28"/>
          <w:szCs w:val="28"/>
        </w:rPr>
        <w:t xml:space="preserve">. </w:t>
      </w:r>
      <w:r>
        <w:rPr>
          <w:b/>
          <w:sz w:val="28"/>
          <w:szCs w:val="28"/>
        </w:rPr>
        <w:t>Свободные экономические зоны</w:t>
      </w:r>
    </w:p>
    <w:p w:rsidR="00A3579F" w:rsidRPr="00BF6EB9" w:rsidRDefault="007A478B" w:rsidP="007A478B">
      <w:pPr>
        <w:spacing w:line="276" w:lineRule="auto"/>
        <w:jc w:val="both"/>
        <w:rPr>
          <w:sz w:val="28"/>
          <w:szCs w:val="28"/>
        </w:rPr>
      </w:pPr>
      <w:r>
        <w:rPr>
          <w:sz w:val="28"/>
          <w:szCs w:val="28"/>
        </w:rPr>
        <w:t>В</w:t>
      </w:r>
      <w:r w:rsidRPr="007A478B">
        <w:rPr>
          <w:sz w:val="28"/>
          <w:szCs w:val="28"/>
        </w:rPr>
        <w:t>нешнеторговые</w:t>
      </w:r>
      <w:r>
        <w:rPr>
          <w:sz w:val="28"/>
          <w:szCs w:val="28"/>
        </w:rPr>
        <w:t xml:space="preserve"> экономические зоны.</w:t>
      </w:r>
      <w:r w:rsidR="00AD0728">
        <w:rPr>
          <w:sz w:val="28"/>
          <w:szCs w:val="28"/>
        </w:rPr>
        <w:t xml:space="preserve"> Т</w:t>
      </w:r>
      <w:r w:rsidRPr="007A478B">
        <w:rPr>
          <w:sz w:val="28"/>
          <w:szCs w:val="28"/>
        </w:rPr>
        <w:t>ехнологические парки и технополисы, ориентированные на инновационные процессы, разработк</w:t>
      </w:r>
      <w:r w:rsidR="00AD0728">
        <w:rPr>
          <w:sz w:val="28"/>
          <w:szCs w:val="28"/>
        </w:rPr>
        <w:t>у и освоение высоких технологий. К</w:t>
      </w:r>
      <w:r w:rsidRPr="007A478B">
        <w:rPr>
          <w:sz w:val="28"/>
          <w:szCs w:val="28"/>
        </w:rPr>
        <w:t>омплексные производственные зоны, ориентированные на экспортное производство нематериалоемких товаров массового потребления</w:t>
      </w:r>
      <w:r w:rsidR="00AD0728">
        <w:rPr>
          <w:sz w:val="28"/>
          <w:szCs w:val="28"/>
        </w:rPr>
        <w:t>. О</w:t>
      </w:r>
      <w:r w:rsidRPr="007A478B">
        <w:rPr>
          <w:sz w:val="28"/>
          <w:szCs w:val="28"/>
        </w:rPr>
        <w:t>ффшорные зоны,</w:t>
      </w:r>
    </w:p>
    <w:p w:rsidR="002A2170" w:rsidRDefault="002A2170" w:rsidP="00BF6EB9">
      <w:pPr>
        <w:spacing w:line="276" w:lineRule="auto"/>
        <w:jc w:val="both"/>
        <w:rPr>
          <w:i/>
          <w:sz w:val="28"/>
          <w:szCs w:val="28"/>
        </w:rPr>
      </w:pPr>
    </w:p>
    <w:p w:rsidR="00C23BDC" w:rsidRPr="002A2170" w:rsidRDefault="00AD0728" w:rsidP="00BF6EB9">
      <w:pPr>
        <w:spacing w:line="276" w:lineRule="auto"/>
        <w:jc w:val="both"/>
        <w:rPr>
          <w:b/>
          <w:sz w:val="28"/>
          <w:szCs w:val="28"/>
        </w:rPr>
      </w:pPr>
      <w:r>
        <w:rPr>
          <w:b/>
          <w:sz w:val="28"/>
          <w:szCs w:val="28"/>
        </w:rPr>
        <w:t>9. Международное налогообложение</w:t>
      </w:r>
    </w:p>
    <w:p w:rsidR="00C23BDC" w:rsidRPr="00BF6EB9" w:rsidRDefault="00AD0728" w:rsidP="00BF6EB9">
      <w:pPr>
        <w:spacing w:line="276" w:lineRule="auto"/>
        <w:jc w:val="both"/>
        <w:rPr>
          <w:sz w:val="28"/>
          <w:szCs w:val="28"/>
        </w:rPr>
      </w:pPr>
      <w:r>
        <w:rPr>
          <w:sz w:val="28"/>
          <w:szCs w:val="28"/>
        </w:rPr>
        <w:t>Международное налоговое законодательство. Текущие и потенциальные налоговые риски. Налоговое бремя при иностранных инвестициях.</w:t>
      </w:r>
    </w:p>
    <w:p w:rsidR="002A2170" w:rsidRDefault="002A2170" w:rsidP="00BF6EB9">
      <w:pPr>
        <w:spacing w:line="276" w:lineRule="auto"/>
        <w:jc w:val="both"/>
        <w:rPr>
          <w:i/>
          <w:sz w:val="28"/>
          <w:szCs w:val="28"/>
        </w:rPr>
      </w:pPr>
    </w:p>
    <w:p w:rsidR="00AD0728" w:rsidRDefault="000A1DC4" w:rsidP="00BF6EB9">
      <w:pPr>
        <w:spacing w:line="276" w:lineRule="auto"/>
        <w:jc w:val="both"/>
        <w:rPr>
          <w:b/>
          <w:sz w:val="28"/>
          <w:szCs w:val="28"/>
        </w:rPr>
      </w:pPr>
      <w:r w:rsidRPr="002A2170">
        <w:rPr>
          <w:b/>
          <w:sz w:val="28"/>
          <w:szCs w:val="28"/>
        </w:rPr>
        <w:t xml:space="preserve">10. </w:t>
      </w:r>
      <w:r w:rsidR="00AD0728">
        <w:rPr>
          <w:b/>
          <w:sz w:val="28"/>
          <w:szCs w:val="28"/>
        </w:rPr>
        <w:t>Бухучет и м</w:t>
      </w:r>
      <w:r w:rsidR="00AD0728" w:rsidRPr="00AD0728">
        <w:rPr>
          <w:b/>
          <w:sz w:val="28"/>
          <w:szCs w:val="28"/>
        </w:rPr>
        <w:t>еждународные стандарты финансовой отчетности</w:t>
      </w:r>
    </w:p>
    <w:p w:rsidR="00AD0728" w:rsidRPr="00AD0728" w:rsidRDefault="00AD0728" w:rsidP="00AD0728">
      <w:pPr>
        <w:spacing w:line="276" w:lineRule="auto"/>
        <w:jc w:val="both"/>
        <w:rPr>
          <w:sz w:val="28"/>
          <w:szCs w:val="28"/>
        </w:rPr>
      </w:pPr>
      <w:r w:rsidRPr="00AD0728">
        <w:rPr>
          <w:sz w:val="28"/>
          <w:szCs w:val="28"/>
        </w:rPr>
        <w:t>Законодательство о МСФО</w:t>
      </w:r>
      <w:r>
        <w:rPr>
          <w:sz w:val="28"/>
          <w:szCs w:val="28"/>
        </w:rPr>
        <w:t xml:space="preserve">. </w:t>
      </w:r>
      <w:r w:rsidRPr="00AD0728">
        <w:rPr>
          <w:sz w:val="28"/>
          <w:szCs w:val="28"/>
        </w:rPr>
        <w:t>Экспертиза применимости МСФО</w:t>
      </w:r>
      <w:r>
        <w:rPr>
          <w:sz w:val="28"/>
          <w:szCs w:val="28"/>
        </w:rPr>
        <w:t xml:space="preserve">. </w:t>
      </w:r>
      <w:r w:rsidRPr="00AD0728">
        <w:rPr>
          <w:sz w:val="28"/>
          <w:szCs w:val="28"/>
        </w:rPr>
        <w:t>Межведомственная рабочая группа по применению МСФО</w:t>
      </w:r>
      <w:r>
        <w:rPr>
          <w:sz w:val="28"/>
          <w:szCs w:val="28"/>
        </w:rPr>
        <w:t xml:space="preserve">. </w:t>
      </w:r>
      <w:r w:rsidRPr="00AD0728">
        <w:rPr>
          <w:sz w:val="28"/>
          <w:szCs w:val="28"/>
        </w:rPr>
        <w:t>Стандарты и правила</w:t>
      </w:r>
      <w:r>
        <w:rPr>
          <w:sz w:val="28"/>
          <w:szCs w:val="28"/>
        </w:rPr>
        <w:t xml:space="preserve">. </w:t>
      </w:r>
      <w:r w:rsidRPr="00AD0728">
        <w:rPr>
          <w:sz w:val="28"/>
          <w:szCs w:val="28"/>
        </w:rPr>
        <w:t>Документы МСФО</w:t>
      </w:r>
      <w:r>
        <w:rPr>
          <w:sz w:val="28"/>
          <w:szCs w:val="28"/>
        </w:rPr>
        <w:t xml:space="preserve">. </w:t>
      </w:r>
    </w:p>
    <w:p w:rsidR="000A1DC4" w:rsidRPr="000A1DC4" w:rsidRDefault="000A1DC4" w:rsidP="000A1DC4">
      <w:pPr>
        <w:spacing w:line="276" w:lineRule="auto"/>
        <w:jc w:val="both"/>
        <w:rPr>
          <w:rFonts w:eastAsiaTheme="minorHAnsi" w:cstheme="minorBidi"/>
          <w:sz w:val="28"/>
          <w:szCs w:val="28"/>
          <w:lang w:eastAsia="en-US"/>
        </w:rPr>
      </w:pPr>
    </w:p>
    <w:p w:rsidR="00954DEB" w:rsidRDefault="00954DEB" w:rsidP="00D021BB">
      <w:pPr>
        <w:spacing w:line="276" w:lineRule="auto"/>
        <w:jc w:val="both"/>
        <w:rPr>
          <w:b/>
          <w:sz w:val="28"/>
          <w:szCs w:val="28"/>
        </w:rPr>
      </w:pPr>
      <w:r w:rsidRPr="005532E3">
        <w:rPr>
          <w:b/>
          <w:sz w:val="28"/>
          <w:szCs w:val="28"/>
        </w:rPr>
        <w:t>5.2. Учебно–тематический план</w:t>
      </w:r>
    </w:p>
    <w:p w:rsidR="0026730E" w:rsidRPr="005532E3" w:rsidRDefault="0026730E" w:rsidP="00D021BB">
      <w:pPr>
        <w:spacing w:line="276" w:lineRule="auto"/>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173"/>
        <w:gridCol w:w="861"/>
        <w:gridCol w:w="1006"/>
        <w:gridCol w:w="703"/>
        <w:gridCol w:w="1720"/>
        <w:gridCol w:w="15"/>
        <w:gridCol w:w="1190"/>
        <w:gridCol w:w="11"/>
        <w:gridCol w:w="2429"/>
      </w:tblGrid>
      <w:tr w:rsidR="001C754D" w:rsidRPr="005532E3" w:rsidTr="003A7D07">
        <w:tc>
          <w:tcPr>
            <w:tcW w:w="269" w:type="pct"/>
            <w:vMerge w:val="restart"/>
            <w:shd w:val="clear" w:color="auto" w:fill="auto"/>
          </w:tcPr>
          <w:p w:rsidR="00E537FF" w:rsidRPr="005532E3" w:rsidRDefault="00E537FF" w:rsidP="002418AC">
            <w:pPr>
              <w:tabs>
                <w:tab w:val="right" w:pos="851"/>
              </w:tabs>
            </w:pPr>
            <w:r w:rsidRPr="005532E3">
              <w:t>№</w:t>
            </w:r>
          </w:p>
          <w:p w:rsidR="00E537FF" w:rsidRPr="005532E3" w:rsidRDefault="00E537FF" w:rsidP="002418AC">
            <w:pPr>
              <w:tabs>
                <w:tab w:val="right" w:pos="851"/>
              </w:tabs>
            </w:pPr>
            <w:r w:rsidRPr="005532E3">
              <w:t>п/п</w:t>
            </w:r>
          </w:p>
        </w:tc>
        <w:tc>
          <w:tcPr>
            <w:tcW w:w="1017" w:type="pct"/>
            <w:vMerge w:val="restart"/>
            <w:shd w:val="clear" w:color="auto" w:fill="auto"/>
          </w:tcPr>
          <w:p w:rsidR="00E537FF" w:rsidRPr="005532E3" w:rsidRDefault="00E537FF" w:rsidP="002418AC">
            <w:pPr>
              <w:tabs>
                <w:tab w:val="right" w:pos="851"/>
              </w:tabs>
            </w:pPr>
            <w:r w:rsidRPr="005532E3">
              <w:rPr>
                <w:b/>
              </w:rPr>
              <w:t>Наименование тем  (раздел</w:t>
            </w:r>
            <w:r>
              <w:rPr>
                <w:b/>
              </w:rPr>
              <w:t>ов</w:t>
            </w:r>
            <w:r w:rsidRPr="005532E3">
              <w:rPr>
                <w:b/>
              </w:rPr>
              <w:t>) дисциплины</w:t>
            </w:r>
          </w:p>
        </w:tc>
        <w:tc>
          <w:tcPr>
            <w:tcW w:w="2577" w:type="pct"/>
            <w:gridSpan w:val="7"/>
          </w:tcPr>
          <w:p w:rsidR="00E537FF" w:rsidRPr="005532E3" w:rsidRDefault="00E537FF" w:rsidP="002418AC">
            <w:pPr>
              <w:tabs>
                <w:tab w:val="right" w:pos="851"/>
              </w:tabs>
              <w:jc w:val="center"/>
              <w:rPr>
                <w:b/>
              </w:rPr>
            </w:pPr>
            <w:r w:rsidRPr="005532E3">
              <w:rPr>
                <w:b/>
              </w:rPr>
              <w:t>Трудоемкость в часах</w:t>
            </w:r>
          </w:p>
        </w:tc>
        <w:tc>
          <w:tcPr>
            <w:tcW w:w="1137" w:type="pct"/>
            <w:vMerge w:val="restart"/>
            <w:shd w:val="clear" w:color="auto" w:fill="auto"/>
          </w:tcPr>
          <w:p w:rsidR="00E537FF" w:rsidRPr="005532E3" w:rsidRDefault="00E537FF" w:rsidP="002418AC">
            <w:pPr>
              <w:tabs>
                <w:tab w:val="right" w:pos="851"/>
              </w:tabs>
              <w:rPr>
                <w:b/>
              </w:rPr>
            </w:pPr>
            <w:r w:rsidRPr="005532E3">
              <w:rPr>
                <w:b/>
              </w:rPr>
              <w:t>Формы текущего контроля успеваемости</w:t>
            </w:r>
          </w:p>
        </w:tc>
      </w:tr>
      <w:tr w:rsidR="00B03A2C" w:rsidRPr="005532E3" w:rsidTr="0026730E">
        <w:tc>
          <w:tcPr>
            <w:tcW w:w="269" w:type="pct"/>
            <w:vMerge/>
            <w:shd w:val="clear" w:color="auto" w:fill="auto"/>
          </w:tcPr>
          <w:p w:rsidR="00E537FF" w:rsidRPr="005532E3" w:rsidRDefault="00E537FF" w:rsidP="002418AC">
            <w:pPr>
              <w:tabs>
                <w:tab w:val="right" w:pos="851"/>
              </w:tabs>
            </w:pPr>
          </w:p>
        </w:tc>
        <w:tc>
          <w:tcPr>
            <w:tcW w:w="1017" w:type="pct"/>
            <w:vMerge/>
            <w:shd w:val="clear" w:color="auto" w:fill="auto"/>
          </w:tcPr>
          <w:p w:rsidR="00E537FF" w:rsidRPr="005532E3" w:rsidRDefault="00E537FF" w:rsidP="002418AC">
            <w:pPr>
              <w:tabs>
                <w:tab w:val="right" w:pos="851"/>
              </w:tabs>
            </w:pPr>
          </w:p>
        </w:tc>
        <w:tc>
          <w:tcPr>
            <w:tcW w:w="403" w:type="pct"/>
            <w:vMerge w:val="restart"/>
            <w:shd w:val="clear" w:color="auto" w:fill="auto"/>
          </w:tcPr>
          <w:p w:rsidR="00E537FF" w:rsidRPr="005532E3" w:rsidRDefault="00E537FF" w:rsidP="002418AC">
            <w:pPr>
              <w:tabs>
                <w:tab w:val="right" w:pos="851"/>
              </w:tabs>
              <w:rPr>
                <w:b/>
              </w:rPr>
            </w:pPr>
            <w:r w:rsidRPr="005532E3">
              <w:rPr>
                <w:b/>
              </w:rPr>
              <w:t>Всего</w:t>
            </w:r>
          </w:p>
        </w:tc>
        <w:tc>
          <w:tcPr>
            <w:tcW w:w="1605" w:type="pct"/>
            <w:gridSpan w:val="3"/>
            <w:shd w:val="clear" w:color="auto" w:fill="auto"/>
          </w:tcPr>
          <w:p w:rsidR="00E537FF" w:rsidRPr="005532E3" w:rsidRDefault="0026730E" w:rsidP="0026730E">
            <w:pPr>
              <w:tabs>
                <w:tab w:val="right" w:pos="851"/>
              </w:tabs>
              <w:jc w:val="center"/>
              <w:rPr>
                <w:b/>
              </w:rPr>
            </w:pPr>
            <w:r>
              <w:rPr>
                <w:b/>
              </w:rPr>
              <w:t xml:space="preserve">Контактная работа - </w:t>
            </w:r>
            <w:r w:rsidR="00E537FF" w:rsidRPr="005532E3">
              <w:rPr>
                <w:b/>
              </w:rPr>
              <w:t>Аудиторная работа</w:t>
            </w:r>
          </w:p>
        </w:tc>
        <w:tc>
          <w:tcPr>
            <w:tcW w:w="569" w:type="pct"/>
            <w:gridSpan w:val="3"/>
            <w:shd w:val="clear" w:color="auto" w:fill="auto"/>
          </w:tcPr>
          <w:p w:rsidR="00E537FF" w:rsidRPr="005532E3" w:rsidRDefault="0026730E" w:rsidP="002418AC">
            <w:pPr>
              <w:tabs>
                <w:tab w:val="right" w:pos="851"/>
              </w:tabs>
            </w:pPr>
            <w:r>
              <w:rPr>
                <w:b/>
              </w:rPr>
              <w:t>Самостоятельная работа</w:t>
            </w:r>
          </w:p>
        </w:tc>
        <w:tc>
          <w:tcPr>
            <w:tcW w:w="1137" w:type="pct"/>
            <w:vMerge/>
            <w:shd w:val="clear" w:color="auto" w:fill="auto"/>
          </w:tcPr>
          <w:p w:rsidR="00E537FF" w:rsidRPr="005532E3" w:rsidRDefault="00E537FF" w:rsidP="002418AC">
            <w:pPr>
              <w:tabs>
                <w:tab w:val="right" w:pos="851"/>
              </w:tabs>
            </w:pPr>
          </w:p>
        </w:tc>
      </w:tr>
      <w:tr w:rsidR="0026730E" w:rsidRPr="005532E3" w:rsidTr="0026730E">
        <w:tc>
          <w:tcPr>
            <w:tcW w:w="269" w:type="pct"/>
            <w:vMerge/>
            <w:shd w:val="clear" w:color="auto" w:fill="auto"/>
          </w:tcPr>
          <w:p w:rsidR="0026730E" w:rsidRPr="005532E3" w:rsidRDefault="0026730E" w:rsidP="002418AC">
            <w:pPr>
              <w:tabs>
                <w:tab w:val="right" w:pos="851"/>
              </w:tabs>
            </w:pPr>
          </w:p>
        </w:tc>
        <w:tc>
          <w:tcPr>
            <w:tcW w:w="1017" w:type="pct"/>
            <w:vMerge/>
            <w:shd w:val="clear" w:color="auto" w:fill="auto"/>
          </w:tcPr>
          <w:p w:rsidR="0026730E" w:rsidRPr="005532E3" w:rsidRDefault="0026730E" w:rsidP="002418AC">
            <w:pPr>
              <w:tabs>
                <w:tab w:val="right" w:pos="851"/>
              </w:tabs>
            </w:pPr>
          </w:p>
        </w:tc>
        <w:tc>
          <w:tcPr>
            <w:tcW w:w="403" w:type="pct"/>
            <w:vMerge/>
            <w:shd w:val="clear" w:color="auto" w:fill="auto"/>
          </w:tcPr>
          <w:p w:rsidR="0026730E" w:rsidRPr="005532E3" w:rsidRDefault="0026730E" w:rsidP="002418AC">
            <w:pPr>
              <w:tabs>
                <w:tab w:val="right" w:pos="851"/>
              </w:tabs>
            </w:pPr>
          </w:p>
        </w:tc>
        <w:tc>
          <w:tcPr>
            <w:tcW w:w="471" w:type="pct"/>
            <w:shd w:val="clear" w:color="auto" w:fill="auto"/>
          </w:tcPr>
          <w:p w:rsidR="0026730E" w:rsidRPr="005532E3" w:rsidRDefault="0026730E" w:rsidP="002418AC">
            <w:pPr>
              <w:tabs>
                <w:tab w:val="right" w:pos="851"/>
              </w:tabs>
            </w:pPr>
            <w:r w:rsidRPr="005532E3">
              <w:t>Общая, в т.ч.:</w:t>
            </w:r>
          </w:p>
        </w:tc>
        <w:tc>
          <w:tcPr>
            <w:tcW w:w="329" w:type="pct"/>
            <w:shd w:val="clear" w:color="auto" w:fill="auto"/>
          </w:tcPr>
          <w:p w:rsidR="0026730E" w:rsidRPr="005532E3" w:rsidRDefault="0026730E" w:rsidP="002418AC">
            <w:pPr>
              <w:tabs>
                <w:tab w:val="right" w:pos="851"/>
              </w:tabs>
            </w:pPr>
            <w:r w:rsidRPr="005532E3">
              <w:t>Лекции</w:t>
            </w:r>
          </w:p>
        </w:tc>
        <w:tc>
          <w:tcPr>
            <w:tcW w:w="812" w:type="pct"/>
            <w:gridSpan w:val="2"/>
            <w:shd w:val="clear" w:color="auto" w:fill="auto"/>
          </w:tcPr>
          <w:p w:rsidR="0026730E" w:rsidRPr="005532E3" w:rsidRDefault="0026730E" w:rsidP="002418AC">
            <w:pPr>
              <w:tabs>
                <w:tab w:val="right" w:pos="851"/>
              </w:tabs>
            </w:pPr>
            <w:r w:rsidRPr="005532E3">
              <w:t>Семинары</w:t>
            </w:r>
            <w:r>
              <w:t>,</w:t>
            </w:r>
            <w:r w:rsidRPr="005532E3">
              <w:t xml:space="preserve"> практические   занятия</w:t>
            </w:r>
          </w:p>
        </w:tc>
        <w:tc>
          <w:tcPr>
            <w:tcW w:w="557" w:type="pct"/>
            <w:shd w:val="clear" w:color="auto" w:fill="auto"/>
          </w:tcPr>
          <w:p w:rsidR="0026730E" w:rsidRPr="005532E3" w:rsidRDefault="0026730E" w:rsidP="002418AC">
            <w:pPr>
              <w:tabs>
                <w:tab w:val="right" w:pos="851"/>
              </w:tabs>
            </w:pPr>
          </w:p>
        </w:tc>
        <w:tc>
          <w:tcPr>
            <w:tcW w:w="1143" w:type="pct"/>
            <w:gridSpan w:val="2"/>
            <w:shd w:val="clear" w:color="auto" w:fill="auto"/>
          </w:tcPr>
          <w:p w:rsidR="0026730E" w:rsidRPr="005532E3" w:rsidRDefault="0026730E" w:rsidP="002418AC">
            <w:pPr>
              <w:tabs>
                <w:tab w:val="right" w:pos="851"/>
              </w:tabs>
            </w:pPr>
          </w:p>
        </w:tc>
      </w:tr>
      <w:tr w:rsidR="0026730E" w:rsidRPr="005532E3" w:rsidTr="0026730E">
        <w:tc>
          <w:tcPr>
            <w:tcW w:w="269" w:type="pct"/>
            <w:shd w:val="clear" w:color="auto" w:fill="auto"/>
          </w:tcPr>
          <w:p w:rsidR="0026730E" w:rsidRPr="00535C8F" w:rsidRDefault="0026730E" w:rsidP="001C754D">
            <w:pPr>
              <w:tabs>
                <w:tab w:val="right" w:pos="851"/>
              </w:tabs>
            </w:pPr>
            <w:r w:rsidRPr="00535C8F">
              <w:t>1.</w:t>
            </w:r>
          </w:p>
        </w:tc>
        <w:tc>
          <w:tcPr>
            <w:tcW w:w="1017" w:type="pct"/>
            <w:shd w:val="clear" w:color="auto" w:fill="auto"/>
          </w:tcPr>
          <w:p w:rsidR="0026730E" w:rsidRPr="00AD0728" w:rsidRDefault="0026730E" w:rsidP="00AD0728">
            <w:pPr>
              <w:rPr>
                <w:i/>
              </w:rPr>
            </w:pPr>
            <w:r w:rsidRPr="00AD0728">
              <w:rPr>
                <w:i/>
              </w:rPr>
              <w:t xml:space="preserve"> Мировая экономика в современных условиях</w:t>
            </w:r>
            <w:r>
              <w:rPr>
                <w:i/>
              </w:rPr>
              <w:t>.</w:t>
            </w:r>
          </w:p>
          <w:p w:rsidR="0026730E" w:rsidRPr="00AD0728" w:rsidRDefault="0026730E" w:rsidP="00AD0728">
            <w:r w:rsidRPr="00AD0728">
              <w:t xml:space="preserve">Траектории развития мировой экономики. Международные экономические </w:t>
            </w:r>
            <w:r w:rsidRPr="00AD0728">
              <w:lastRenderedPageBreak/>
              <w:t>политики. Экономическая глобализация. Валовой национальный продукт. Валовой внутренний продукт. Миграция капитала и труда.</w:t>
            </w:r>
          </w:p>
        </w:tc>
        <w:tc>
          <w:tcPr>
            <w:tcW w:w="403" w:type="pct"/>
            <w:shd w:val="clear" w:color="auto" w:fill="auto"/>
          </w:tcPr>
          <w:p w:rsidR="0026730E" w:rsidRPr="00192B30" w:rsidRDefault="0026730E" w:rsidP="00192B30">
            <w:pPr>
              <w:tabs>
                <w:tab w:val="right" w:pos="851"/>
              </w:tabs>
              <w:jc w:val="center"/>
            </w:pPr>
            <w:r>
              <w:lastRenderedPageBreak/>
              <w:t>10</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65"/>
        </w:trPr>
        <w:tc>
          <w:tcPr>
            <w:tcW w:w="269" w:type="pct"/>
            <w:shd w:val="clear" w:color="auto" w:fill="auto"/>
          </w:tcPr>
          <w:p w:rsidR="0026730E" w:rsidRPr="00535C8F" w:rsidRDefault="0026730E" w:rsidP="001C754D">
            <w:pPr>
              <w:tabs>
                <w:tab w:val="right" w:pos="851"/>
              </w:tabs>
            </w:pPr>
            <w:r w:rsidRPr="00535C8F">
              <w:t>2.</w:t>
            </w:r>
          </w:p>
        </w:tc>
        <w:tc>
          <w:tcPr>
            <w:tcW w:w="1017" w:type="pct"/>
            <w:shd w:val="clear" w:color="auto" w:fill="auto"/>
          </w:tcPr>
          <w:p w:rsidR="0026730E" w:rsidRPr="00AD0728" w:rsidRDefault="0026730E" w:rsidP="00AD0728">
            <w:pPr>
              <w:rPr>
                <w:i/>
              </w:rPr>
            </w:pPr>
            <w:r w:rsidRPr="00AD0728">
              <w:rPr>
                <w:i/>
              </w:rPr>
              <w:t>Международные экономические организации</w:t>
            </w:r>
            <w:r>
              <w:rPr>
                <w:i/>
              </w:rPr>
              <w:t>.</w:t>
            </w:r>
            <w:r w:rsidRPr="00AD0728">
              <w:rPr>
                <w:i/>
              </w:rPr>
              <w:t xml:space="preserve"> </w:t>
            </w:r>
          </w:p>
          <w:p w:rsidR="0026730E" w:rsidRPr="00192B30" w:rsidRDefault="0026730E" w:rsidP="001B2B62">
            <w:r w:rsidRPr="001B2B62">
              <w:t>Межгосударственные объединения экономическо-финансовой направленности. Круг участников данных организаций, характер полномочий, выполняемые функции, порядок приема новых членов, компетенции.</w:t>
            </w:r>
          </w:p>
        </w:tc>
        <w:tc>
          <w:tcPr>
            <w:tcW w:w="403" w:type="pct"/>
            <w:shd w:val="clear" w:color="auto" w:fill="auto"/>
          </w:tcPr>
          <w:p w:rsidR="0026730E" w:rsidRPr="00192B30" w:rsidRDefault="0026730E" w:rsidP="00050DEB">
            <w:pPr>
              <w:tabs>
                <w:tab w:val="right" w:pos="851"/>
              </w:tabs>
              <w:jc w:val="center"/>
            </w:pPr>
            <w:r>
              <w:t>12</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p>
        </w:tc>
      </w:tr>
      <w:tr w:rsidR="0026730E" w:rsidRPr="005532E3" w:rsidTr="0026730E">
        <w:trPr>
          <w:trHeight w:val="2825"/>
        </w:trPr>
        <w:tc>
          <w:tcPr>
            <w:tcW w:w="269" w:type="pct"/>
            <w:shd w:val="clear" w:color="auto" w:fill="auto"/>
          </w:tcPr>
          <w:p w:rsidR="0026730E" w:rsidRPr="00535C8F" w:rsidRDefault="0026730E" w:rsidP="001C754D">
            <w:pPr>
              <w:tabs>
                <w:tab w:val="right" w:pos="851"/>
              </w:tabs>
            </w:pPr>
            <w:r w:rsidRPr="00535C8F">
              <w:t>3.</w:t>
            </w:r>
          </w:p>
        </w:tc>
        <w:tc>
          <w:tcPr>
            <w:tcW w:w="1017" w:type="pct"/>
            <w:shd w:val="clear" w:color="auto" w:fill="auto"/>
          </w:tcPr>
          <w:p w:rsidR="0026730E" w:rsidRPr="00AD0728" w:rsidRDefault="0026730E" w:rsidP="001B2B62">
            <w:pPr>
              <w:rPr>
                <w:i/>
              </w:rPr>
            </w:pPr>
            <w:r w:rsidRPr="00AD0728">
              <w:rPr>
                <w:i/>
              </w:rPr>
              <w:t xml:space="preserve"> Процедура заключения международных сделок</w:t>
            </w:r>
            <w:r>
              <w:rPr>
                <w:i/>
              </w:rPr>
              <w:t>.</w:t>
            </w:r>
          </w:p>
          <w:p w:rsidR="0026730E" w:rsidRPr="00192B30" w:rsidRDefault="0026730E" w:rsidP="001B2B62">
            <w:r w:rsidRPr="001B2B62">
              <w:t>Участие в торговых выставках и ярмарках, подготовка коммерческого предложения, переговоры</w:t>
            </w:r>
          </w:p>
        </w:tc>
        <w:tc>
          <w:tcPr>
            <w:tcW w:w="403" w:type="pct"/>
            <w:shd w:val="clear" w:color="auto" w:fill="auto"/>
          </w:tcPr>
          <w:p w:rsidR="0026730E" w:rsidRPr="00192B30" w:rsidRDefault="0026730E" w:rsidP="00192B30">
            <w:pPr>
              <w:tabs>
                <w:tab w:val="right" w:pos="851"/>
              </w:tabs>
              <w:jc w:val="center"/>
            </w:pPr>
            <w:r>
              <w:t>10</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50"/>
        </w:trPr>
        <w:tc>
          <w:tcPr>
            <w:tcW w:w="269" w:type="pct"/>
            <w:shd w:val="clear" w:color="auto" w:fill="auto"/>
          </w:tcPr>
          <w:p w:rsidR="0026730E" w:rsidRPr="00535C8F" w:rsidRDefault="0026730E" w:rsidP="001C754D">
            <w:pPr>
              <w:tabs>
                <w:tab w:val="right" w:pos="851"/>
              </w:tabs>
            </w:pPr>
            <w:r w:rsidRPr="00535C8F">
              <w:t>4.</w:t>
            </w:r>
          </w:p>
        </w:tc>
        <w:tc>
          <w:tcPr>
            <w:tcW w:w="1017" w:type="pct"/>
            <w:shd w:val="clear" w:color="auto" w:fill="auto"/>
          </w:tcPr>
          <w:p w:rsidR="0026730E" w:rsidRPr="00AD0728" w:rsidRDefault="0026730E" w:rsidP="001B2B62">
            <w:pPr>
              <w:rPr>
                <w:i/>
              </w:rPr>
            </w:pPr>
            <w:r w:rsidRPr="00AD0728">
              <w:rPr>
                <w:i/>
              </w:rPr>
              <w:t xml:space="preserve"> Таможенное регулирование</w:t>
            </w:r>
            <w:r>
              <w:rPr>
                <w:i/>
              </w:rPr>
              <w:t>.</w:t>
            </w:r>
            <w:r w:rsidRPr="00AD0728">
              <w:rPr>
                <w:i/>
              </w:rPr>
              <w:t xml:space="preserve"> </w:t>
            </w:r>
          </w:p>
          <w:p w:rsidR="0026730E" w:rsidRPr="00192B30" w:rsidRDefault="0026730E" w:rsidP="001B2B62">
            <w:r w:rsidRPr="001B2B62">
              <w:t xml:space="preserve">Управление внешнеэкономической деятельностью. Общее таможенное пространство. Таможенные союзы. Ввоз и вывоз товаров. Тарифы. Квоты. </w:t>
            </w:r>
            <w:r w:rsidRPr="001B2B62">
              <w:lastRenderedPageBreak/>
              <w:t>Лицензии. Запреты и ограничения.</w:t>
            </w:r>
          </w:p>
        </w:tc>
        <w:tc>
          <w:tcPr>
            <w:tcW w:w="403" w:type="pct"/>
            <w:shd w:val="clear" w:color="auto" w:fill="auto"/>
          </w:tcPr>
          <w:p w:rsidR="0026730E" w:rsidRPr="00192B30" w:rsidRDefault="0026730E" w:rsidP="00192B30">
            <w:pPr>
              <w:tabs>
                <w:tab w:val="right" w:pos="851"/>
              </w:tabs>
              <w:jc w:val="center"/>
            </w:pPr>
            <w:r>
              <w:lastRenderedPageBreak/>
              <w:t>10</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4D334A">
            <w:pPr>
              <w:tabs>
                <w:tab w:val="right" w:pos="851"/>
              </w:tabs>
            </w:pPr>
            <w:r w:rsidRPr="00535C8F">
              <w:t>5.</w:t>
            </w:r>
          </w:p>
        </w:tc>
        <w:tc>
          <w:tcPr>
            <w:tcW w:w="1017" w:type="pct"/>
            <w:shd w:val="clear" w:color="auto" w:fill="auto"/>
          </w:tcPr>
          <w:p w:rsidR="0026730E" w:rsidRPr="00AD0728" w:rsidRDefault="0026730E" w:rsidP="001B2B62">
            <w:pPr>
              <w:rPr>
                <w:i/>
              </w:rPr>
            </w:pPr>
            <w:r w:rsidRPr="00AD0728">
              <w:rPr>
                <w:i/>
              </w:rPr>
              <w:t>Базисные условия поставки товаров</w:t>
            </w:r>
            <w:r>
              <w:rPr>
                <w:i/>
              </w:rPr>
              <w:t>.</w:t>
            </w:r>
          </w:p>
          <w:p w:rsidR="0026730E" w:rsidRPr="00192B30" w:rsidRDefault="0026730E" w:rsidP="001B2B62">
            <w:r w:rsidRPr="001B2B62">
              <w:t xml:space="preserve">Транспортировка товара на территории стран продавца, покупателя, транзитных стран, морем и воздухом. Упаковка и маркировка товара. Страхование грузов. Оформление коммерческих документов.  </w:t>
            </w:r>
          </w:p>
        </w:tc>
        <w:tc>
          <w:tcPr>
            <w:tcW w:w="403" w:type="pct"/>
            <w:shd w:val="clear" w:color="auto" w:fill="auto"/>
          </w:tcPr>
          <w:p w:rsidR="0026730E" w:rsidRPr="00192B30" w:rsidRDefault="0026730E" w:rsidP="00192B30">
            <w:pPr>
              <w:tabs>
                <w:tab w:val="right" w:pos="851"/>
              </w:tabs>
              <w:jc w:val="center"/>
            </w:pPr>
            <w:r>
              <w:t>12</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4D334A">
            <w:pPr>
              <w:tabs>
                <w:tab w:val="right" w:pos="851"/>
              </w:tabs>
            </w:pPr>
          </w:p>
        </w:tc>
        <w:tc>
          <w:tcPr>
            <w:tcW w:w="1017" w:type="pct"/>
            <w:shd w:val="clear" w:color="auto" w:fill="auto"/>
          </w:tcPr>
          <w:p w:rsidR="0026730E" w:rsidRPr="00050DEB" w:rsidRDefault="0026730E" w:rsidP="00050DEB">
            <w:pPr>
              <w:tabs>
                <w:tab w:val="num" w:pos="1143"/>
              </w:tabs>
              <w:overflowPunct w:val="0"/>
              <w:autoSpaceDE w:val="0"/>
              <w:autoSpaceDN w:val="0"/>
              <w:adjustRightInd w:val="0"/>
              <w:rPr>
                <w:lang w:eastAsia="en-US"/>
              </w:rPr>
            </w:pPr>
            <w:r w:rsidRPr="00050DEB">
              <w:rPr>
                <w:lang w:eastAsia="en-US"/>
              </w:rPr>
              <w:t>Итого за 1         семестр</w:t>
            </w:r>
          </w:p>
        </w:tc>
        <w:tc>
          <w:tcPr>
            <w:tcW w:w="403" w:type="pct"/>
            <w:shd w:val="clear" w:color="auto" w:fill="auto"/>
          </w:tcPr>
          <w:p w:rsidR="0026730E" w:rsidRPr="00050DEB" w:rsidRDefault="0026730E" w:rsidP="00050DEB">
            <w:pPr>
              <w:tabs>
                <w:tab w:val="num" w:pos="1143"/>
              </w:tabs>
              <w:overflowPunct w:val="0"/>
              <w:autoSpaceDE w:val="0"/>
              <w:autoSpaceDN w:val="0"/>
              <w:adjustRightInd w:val="0"/>
              <w:jc w:val="center"/>
              <w:rPr>
                <w:lang w:val="en-US" w:eastAsia="en-US"/>
              </w:rPr>
            </w:pPr>
            <w:r w:rsidRPr="00050DEB">
              <w:rPr>
                <w:lang w:eastAsia="en-US"/>
              </w:rPr>
              <w:t>54</w:t>
            </w:r>
          </w:p>
        </w:tc>
        <w:tc>
          <w:tcPr>
            <w:tcW w:w="471" w:type="pct"/>
            <w:shd w:val="clear" w:color="auto" w:fill="auto"/>
          </w:tcPr>
          <w:p w:rsidR="0026730E" w:rsidRPr="00050DEB" w:rsidRDefault="0026730E" w:rsidP="00050DEB">
            <w:pPr>
              <w:tabs>
                <w:tab w:val="num" w:pos="1143"/>
              </w:tabs>
              <w:overflowPunct w:val="0"/>
              <w:autoSpaceDE w:val="0"/>
              <w:autoSpaceDN w:val="0"/>
              <w:adjustRightInd w:val="0"/>
              <w:jc w:val="center"/>
              <w:rPr>
                <w:lang w:eastAsia="en-US"/>
              </w:rPr>
            </w:pPr>
            <w:r w:rsidRPr="00050DEB">
              <w:rPr>
                <w:lang w:eastAsia="en-US"/>
              </w:rPr>
              <w:t>34</w:t>
            </w:r>
          </w:p>
        </w:tc>
        <w:tc>
          <w:tcPr>
            <w:tcW w:w="329" w:type="pct"/>
            <w:shd w:val="clear" w:color="auto" w:fill="auto"/>
          </w:tcPr>
          <w:p w:rsidR="0026730E" w:rsidRPr="00050DEB" w:rsidRDefault="0026730E" w:rsidP="00050DEB">
            <w:pPr>
              <w:tabs>
                <w:tab w:val="num" w:pos="1143"/>
              </w:tabs>
              <w:overflowPunct w:val="0"/>
              <w:autoSpaceDE w:val="0"/>
              <w:autoSpaceDN w:val="0"/>
              <w:adjustRightInd w:val="0"/>
              <w:jc w:val="center"/>
              <w:rPr>
                <w:lang w:eastAsia="en-US"/>
              </w:rPr>
            </w:pPr>
            <w:r w:rsidRPr="00050DEB">
              <w:rPr>
                <w:lang w:eastAsia="en-US"/>
              </w:rPr>
              <w:t>-</w:t>
            </w:r>
          </w:p>
        </w:tc>
        <w:tc>
          <w:tcPr>
            <w:tcW w:w="812" w:type="pct"/>
            <w:gridSpan w:val="2"/>
            <w:shd w:val="clear" w:color="auto" w:fill="auto"/>
          </w:tcPr>
          <w:p w:rsidR="0026730E" w:rsidRPr="00050DEB" w:rsidRDefault="0026730E" w:rsidP="00050DEB">
            <w:pPr>
              <w:tabs>
                <w:tab w:val="num" w:pos="1143"/>
              </w:tabs>
              <w:overflowPunct w:val="0"/>
              <w:autoSpaceDE w:val="0"/>
              <w:autoSpaceDN w:val="0"/>
              <w:adjustRightInd w:val="0"/>
              <w:jc w:val="center"/>
              <w:rPr>
                <w:lang w:eastAsia="en-US"/>
              </w:rPr>
            </w:pPr>
            <w:r w:rsidRPr="00050DEB">
              <w:rPr>
                <w:lang w:eastAsia="en-US"/>
              </w:rPr>
              <w:t>34</w:t>
            </w:r>
          </w:p>
        </w:tc>
        <w:tc>
          <w:tcPr>
            <w:tcW w:w="557" w:type="pct"/>
            <w:shd w:val="clear" w:color="auto" w:fill="auto"/>
          </w:tcPr>
          <w:p w:rsidR="0026730E" w:rsidRPr="00050DEB" w:rsidRDefault="0026730E" w:rsidP="00050DEB">
            <w:pPr>
              <w:pStyle w:val="a5"/>
              <w:ind w:left="0" w:right="-113"/>
              <w:jc w:val="both"/>
              <w:rPr>
                <w:szCs w:val="24"/>
              </w:rPr>
            </w:pPr>
            <w:r w:rsidRPr="00050DEB">
              <w:t>20</w:t>
            </w:r>
          </w:p>
        </w:tc>
        <w:tc>
          <w:tcPr>
            <w:tcW w:w="1143" w:type="pct"/>
            <w:gridSpan w:val="2"/>
            <w:shd w:val="clear" w:color="auto" w:fill="auto"/>
          </w:tcPr>
          <w:p w:rsidR="0026730E" w:rsidRPr="00192B30" w:rsidRDefault="0026730E" w:rsidP="00192B30">
            <w:pPr>
              <w:pStyle w:val="a5"/>
              <w:ind w:left="0"/>
              <w:rPr>
                <w:szCs w:val="24"/>
              </w:rPr>
            </w:pPr>
            <w:r w:rsidRPr="00CB791F">
              <w:rPr>
                <w:szCs w:val="24"/>
              </w:rPr>
              <w:t>Контрольная работа</w:t>
            </w:r>
          </w:p>
        </w:tc>
      </w:tr>
      <w:tr w:rsidR="0026730E" w:rsidRPr="005532E3" w:rsidTr="0026730E">
        <w:trPr>
          <w:trHeight w:val="126"/>
        </w:trPr>
        <w:tc>
          <w:tcPr>
            <w:tcW w:w="269" w:type="pct"/>
            <w:shd w:val="clear" w:color="auto" w:fill="auto"/>
          </w:tcPr>
          <w:p w:rsidR="0026730E" w:rsidRPr="00535C8F" w:rsidRDefault="0026730E" w:rsidP="004D334A">
            <w:pPr>
              <w:tabs>
                <w:tab w:val="right" w:pos="851"/>
              </w:tabs>
            </w:pPr>
            <w:r w:rsidRPr="00535C8F">
              <w:t>6.</w:t>
            </w:r>
          </w:p>
        </w:tc>
        <w:tc>
          <w:tcPr>
            <w:tcW w:w="1017" w:type="pct"/>
            <w:shd w:val="clear" w:color="auto" w:fill="auto"/>
          </w:tcPr>
          <w:p w:rsidR="0026730E" w:rsidRPr="00AD0728" w:rsidRDefault="0026730E" w:rsidP="00AD0728">
            <w:pPr>
              <w:jc w:val="both"/>
              <w:rPr>
                <w:i/>
              </w:rPr>
            </w:pPr>
            <w:r w:rsidRPr="00AD0728">
              <w:rPr>
                <w:i/>
              </w:rPr>
              <w:t>Маркетинг во внешнеэкономической деятельности</w:t>
            </w:r>
            <w:r>
              <w:rPr>
                <w:i/>
              </w:rPr>
              <w:t>.</w:t>
            </w:r>
          </w:p>
          <w:p w:rsidR="0026730E" w:rsidRPr="00192B30" w:rsidRDefault="0026730E" w:rsidP="001B2B62">
            <w:pPr>
              <w:jc w:val="both"/>
            </w:pPr>
            <w:r w:rsidRPr="001B2B62">
              <w:t>Развитие международного маркетинга. Комплекс маркетинговых мероприятий. Убеждение клиентов. Интернет-маркетинг.</w:t>
            </w:r>
          </w:p>
        </w:tc>
        <w:tc>
          <w:tcPr>
            <w:tcW w:w="403" w:type="pct"/>
            <w:shd w:val="clear" w:color="auto" w:fill="auto"/>
          </w:tcPr>
          <w:p w:rsidR="0026730E" w:rsidRPr="00192B30" w:rsidRDefault="0026730E" w:rsidP="00192B30">
            <w:pPr>
              <w:tabs>
                <w:tab w:val="right" w:pos="851"/>
              </w:tabs>
              <w:jc w:val="center"/>
            </w:pPr>
            <w:r>
              <w:t>16</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10</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r w:rsidRPr="00192B30">
              <w:rPr>
                <w:b/>
              </w:rPr>
              <w:t>контрольная работа</w:t>
            </w:r>
            <w:r w:rsidRPr="00192B30">
              <w:t>, презентация</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t>7.</w:t>
            </w:r>
          </w:p>
        </w:tc>
        <w:tc>
          <w:tcPr>
            <w:tcW w:w="1017" w:type="pct"/>
            <w:shd w:val="clear" w:color="auto" w:fill="auto"/>
          </w:tcPr>
          <w:p w:rsidR="0026730E" w:rsidRPr="00AD0728" w:rsidRDefault="0026730E" w:rsidP="001B2B62">
            <w:pPr>
              <w:rPr>
                <w:i/>
              </w:rPr>
            </w:pPr>
            <w:r w:rsidRPr="00AD0728">
              <w:rPr>
                <w:i/>
              </w:rPr>
              <w:t>Инвестиции и инвестиционная деятельность</w:t>
            </w:r>
            <w:r>
              <w:rPr>
                <w:i/>
              </w:rPr>
              <w:t>.</w:t>
            </w:r>
            <w:r w:rsidRPr="00AD0728">
              <w:rPr>
                <w:i/>
              </w:rPr>
              <w:t xml:space="preserve"> </w:t>
            </w:r>
          </w:p>
          <w:p w:rsidR="0026730E" w:rsidRPr="00192B30" w:rsidRDefault="0026730E" w:rsidP="001B2B62">
            <w:r w:rsidRPr="001B2B62">
              <w:t>Виды инвестиций. Инвестиции на финансовом рынке. Доходность и риски инвестиций. Диверсификация инвестиционного портфеля</w:t>
            </w:r>
          </w:p>
        </w:tc>
        <w:tc>
          <w:tcPr>
            <w:tcW w:w="403" w:type="pct"/>
            <w:shd w:val="clear" w:color="auto" w:fill="auto"/>
          </w:tcPr>
          <w:p w:rsidR="0026730E" w:rsidRPr="00192B30" w:rsidRDefault="0026730E" w:rsidP="00192B30">
            <w:pPr>
              <w:tabs>
                <w:tab w:val="right" w:pos="851"/>
              </w:tabs>
              <w:jc w:val="center"/>
            </w:pPr>
            <w:r>
              <w:t>16</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10</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t>8.</w:t>
            </w:r>
          </w:p>
        </w:tc>
        <w:tc>
          <w:tcPr>
            <w:tcW w:w="1017" w:type="pct"/>
            <w:shd w:val="clear" w:color="auto" w:fill="auto"/>
          </w:tcPr>
          <w:p w:rsidR="0026730E" w:rsidRPr="00AD0728" w:rsidRDefault="0026730E" w:rsidP="001B2B62">
            <w:pPr>
              <w:rPr>
                <w:i/>
              </w:rPr>
            </w:pPr>
            <w:r w:rsidRPr="00AD0728">
              <w:rPr>
                <w:i/>
              </w:rPr>
              <w:t>Свободные экономические зоны</w:t>
            </w:r>
            <w:r>
              <w:rPr>
                <w:i/>
              </w:rPr>
              <w:t xml:space="preserve">. </w:t>
            </w:r>
          </w:p>
          <w:p w:rsidR="0026730E" w:rsidRPr="00192B30" w:rsidRDefault="0026730E" w:rsidP="001B2B62">
            <w:r w:rsidRPr="001B2B62">
              <w:t xml:space="preserve">Внешнеторговые экономические </w:t>
            </w:r>
            <w:r w:rsidRPr="001B2B62">
              <w:lastRenderedPageBreak/>
              <w:t>зоны. Технологические парки и технополисы, ориентированные на инновационные процессы, разработку и освоение высоких технологий. Комплексные производственные зоны, ориентированные на экспортное производство нематериалоемких товаров массов</w:t>
            </w:r>
            <w:r>
              <w:t>ого потребления. Оффшорные зоны.</w:t>
            </w:r>
          </w:p>
        </w:tc>
        <w:tc>
          <w:tcPr>
            <w:tcW w:w="403" w:type="pct"/>
            <w:shd w:val="clear" w:color="auto" w:fill="auto"/>
          </w:tcPr>
          <w:p w:rsidR="0026730E" w:rsidRPr="00192B30" w:rsidRDefault="0026730E" w:rsidP="00192B30">
            <w:pPr>
              <w:tabs>
                <w:tab w:val="right" w:pos="851"/>
              </w:tabs>
              <w:jc w:val="center"/>
            </w:pPr>
            <w:r>
              <w:lastRenderedPageBreak/>
              <w:t>16</w:t>
            </w:r>
          </w:p>
        </w:tc>
        <w:tc>
          <w:tcPr>
            <w:tcW w:w="471" w:type="pct"/>
            <w:shd w:val="clear" w:color="auto" w:fill="auto"/>
          </w:tcPr>
          <w:p w:rsidR="0026730E" w:rsidRPr="00192B30" w:rsidRDefault="0026730E" w:rsidP="00192B30">
            <w:pPr>
              <w:tabs>
                <w:tab w:val="right" w:pos="851"/>
              </w:tabs>
              <w:jc w:val="center"/>
            </w:pPr>
            <w:r>
              <w:t>6</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6</w:t>
            </w:r>
          </w:p>
        </w:tc>
        <w:tc>
          <w:tcPr>
            <w:tcW w:w="557" w:type="pct"/>
            <w:shd w:val="clear" w:color="auto" w:fill="auto"/>
          </w:tcPr>
          <w:p w:rsidR="0026730E" w:rsidRPr="00192B30" w:rsidRDefault="0026730E" w:rsidP="00192B30">
            <w:pPr>
              <w:tabs>
                <w:tab w:val="right" w:pos="851"/>
              </w:tabs>
              <w:jc w:val="center"/>
            </w:pPr>
            <w:r>
              <w:t>10</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 xml:space="preserve">устный ответ; проверка лексических и грамматических  </w:t>
            </w:r>
            <w:r w:rsidRPr="00192B30">
              <w:rPr>
                <w:szCs w:val="24"/>
              </w:rPr>
              <w:lastRenderedPageBreak/>
              <w:t>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lastRenderedPageBreak/>
              <w:t>9.</w:t>
            </w:r>
          </w:p>
        </w:tc>
        <w:tc>
          <w:tcPr>
            <w:tcW w:w="1017" w:type="pct"/>
            <w:shd w:val="clear" w:color="auto" w:fill="auto"/>
          </w:tcPr>
          <w:p w:rsidR="0026730E" w:rsidRPr="00AD0728" w:rsidRDefault="0026730E" w:rsidP="00AD0728">
            <w:pPr>
              <w:jc w:val="both"/>
              <w:rPr>
                <w:i/>
              </w:rPr>
            </w:pPr>
            <w:r w:rsidRPr="00AD0728">
              <w:rPr>
                <w:i/>
              </w:rPr>
              <w:t>Международное налогообложение</w:t>
            </w:r>
            <w:r>
              <w:rPr>
                <w:i/>
              </w:rPr>
              <w:t>.</w:t>
            </w:r>
          </w:p>
          <w:p w:rsidR="0026730E" w:rsidRPr="00AD0728" w:rsidRDefault="0026730E" w:rsidP="00AD0728">
            <w:pPr>
              <w:jc w:val="both"/>
              <w:rPr>
                <w:i/>
              </w:rPr>
            </w:pPr>
            <w:r w:rsidRPr="001B2B62">
              <w:t>Международное налоговое законодательство. Текущие и потенциальные налоговые риски. Налоговое бремя при иностранных инвестициях.</w:t>
            </w:r>
          </w:p>
          <w:p w:rsidR="0026730E" w:rsidRPr="00192B30" w:rsidRDefault="0026730E" w:rsidP="00AD0728">
            <w:pPr>
              <w:jc w:val="both"/>
            </w:pPr>
          </w:p>
        </w:tc>
        <w:tc>
          <w:tcPr>
            <w:tcW w:w="403" w:type="pct"/>
            <w:shd w:val="clear" w:color="auto" w:fill="auto"/>
          </w:tcPr>
          <w:p w:rsidR="0026730E" w:rsidRPr="00192B30" w:rsidRDefault="0026730E" w:rsidP="00192B30">
            <w:pPr>
              <w:tabs>
                <w:tab w:val="right" w:pos="851"/>
              </w:tabs>
              <w:jc w:val="center"/>
            </w:pPr>
            <w:r>
              <w:t>20</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12</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26730E" w:rsidRPr="005532E3" w:rsidTr="0026730E">
        <w:trPr>
          <w:trHeight w:val="126"/>
        </w:trPr>
        <w:tc>
          <w:tcPr>
            <w:tcW w:w="269" w:type="pct"/>
            <w:shd w:val="clear" w:color="auto" w:fill="auto"/>
          </w:tcPr>
          <w:p w:rsidR="0026730E" w:rsidRPr="00535C8F" w:rsidRDefault="0026730E" w:rsidP="00220F19">
            <w:pPr>
              <w:tabs>
                <w:tab w:val="right" w:pos="851"/>
              </w:tabs>
            </w:pPr>
            <w:r w:rsidRPr="00535C8F">
              <w:t>10.</w:t>
            </w:r>
          </w:p>
        </w:tc>
        <w:tc>
          <w:tcPr>
            <w:tcW w:w="1017" w:type="pct"/>
            <w:shd w:val="clear" w:color="auto" w:fill="auto"/>
          </w:tcPr>
          <w:p w:rsidR="0026730E" w:rsidRPr="00AD0728" w:rsidRDefault="0026730E" w:rsidP="001F5278">
            <w:pPr>
              <w:rPr>
                <w:i/>
              </w:rPr>
            </w:pPr>
            <w:r w:rsidRPr="00AD0728">
              <w:rPr>
                <w:i/>
              </w:rPr>
              <w:t xml:space="preserve"> Бухучет и международные стандарты финансовой отчетности</w:t>
            </w:r>
            <w:r>
              <w:rPr>
                <w:i/>
              </w:rPr>
              <w:t xml:space="preserve">. </w:t>
            </w:r>
          </w:p>
          <w:p w:rsidR="0026730E" w:rsidRPr="00192B30" w:rsidRDefault="0026730E" w:rsidP="001F5278">
            <w:r w:rsidRPr="00AD0728">
              <w:rPr>
                <w:i/>
              </w:rPr>
              <w:t xml:space="preserve">Законодательство </w:t>
            </w:r>
            <w:r w:rsidRPr="001F5278">
              <w:t>о МСФО. Экспертиза применимости МСФО. Межведомственная рабочая группа по применению МСФО. Стандарты и правила. Документы МСФО.</w:t>
            </w:r>
          </w:p>
        </w:tc>
        <w:tc>
          <w:tcPr>
            <w:tcW w:w="403" w:type="pct"/>
            <w:shd w:val="clear" w:color="auto" w:fill="auto"/>
          </w:tcPr>
          <w:p w:rsidR="0026730E" w:rsidRPr="00192B30" w:rsidRDefault="0026730E" w:rsidP="00192B30">
            <w:pPr>
              <w:tabs>
                <w:tab w:val="right" w:pos="851"/>
              </w:tabs>
              <w:jc w:val="center"/>
            </w:pPr>
            <w:r>
              <w:t>22</w:t>
            </w:r>
          </w:p>
        </w:tc>
        <w:tc>
          <w:tcPr>
            <w:tcW w:w="471" w:type="pct"/>
            <w:shd w:val="clear" w:color="auto" w:fill="auto"/>
          </w:tcPr>
          <w:p w:rsidR="0026730E" w:rsidRPr="00192B30" w:rsidRDefault="0026730E" w:rsidP="00192B30">
            <w:pPr>
              <w:tabs>
                <w:tab w:val="right" w:pos="851"/>
              </w:tabs>
              <w:jc w:val="center"/>
            </w:pPr>
            <w:r>
              <w:t>8</w:t>
            </w:r>
          </w:p>
        </w:tc>
        <w:tc>
          <w:tcPr>
            <w:tcW w:w="329" w:type="pct"/>
            <w:shd w:val="clear" w:color="auto" w:fill="auto"/>
          </w:tcPr>
          <w:p w:rsidR="0026730E" w:rsidRPr="00192B30" w:rsidRDefault="0026730E" w:rsidP="00192B30">
            <w:pPr>
              <w:tabs>
                <w:tab w:val="right" w:pos="851"/>
              </w:tabs>
              <w:jc w:val="center"/>
            </w:pPr>
            <w:r>
              <w:t>-</w:t>
            </w:r>
          </w:p>
        </w:tc>
        <w:tc>
          <w:tcPr>
            <w:tcW w:w="812" w:type="pct"/>
            <w:gridSpan w:val="2"/>
            <w:shd w:val="clear" w:color="auto" w:fill="auto"/>
          </w:tcPr>
          <w:p w:rsidR="0026730E" w:rsidRPr="00192B30" w:rsidRDefault="0026730E" w:rsidP="00192B30">
            <w:pPr>
              <w:tabs>
                <w:tab w:val="right" w:pos="851"/>
              </w:tabs>
              <w:jc w:val="center"/>
            </w:pPr>
            <w:r>
              <w:t>8</w:t>
            </w:r>
          </w:p>
        </w:tc>
        <w:tc>
          <w:tcPr>
            <w:tcW w:w="557" w:type="pct"/>
            <w:shd w:val="clear" w:color="auto" w:fill="auto"/>
          </w:tcPr>
          <w:p w:rsidR="0026730E" w:rsidRPr="00192B30" w:rsidRDefault="0026730E" w:rsidP="00192B30">
            <w:pPr>
              <w:tabs>
                <w:tab w:val="right" w:pos="851"/>
              </w:tabs>
              <w:jc w:val="center"/>
            </w:pPr>
            <w:r>
              <w:t>14</w:t>
            </w:r>
          </w:p>
        </w:tc>
        <w:tc>
          <w:tcPr>
            <w:tcW w:w="1143" w:type="pct"/>
            <w:gridSpan w:val="2"/>
            <w:shd w:val="clear" w:color="auto" w:fill="auto"/>
          </w:tcPr>
          <w:p w:rsidR="0026730E" w:rsidRPr="00192B30" w:rsidRDefault="0026730E" w:rsidP="00192B30">
            <w:pPr>
              <w:pStyle w:val="a5"/>
              <w:ind w:left="0"/>
              <w:rPr>
                <w:szCs w:val="24"/>
              </w:rPr>
            </w:pPr>
            <w:r w:rsidRPr="00192B30">
              <w:rPr>
                <w:szCs w:val="24"/>
              </w:rPr>
              <w:t>Опрос;</w:t>
            </w:r>
          </w:p>
          <w:p w:rsidR="0026730E" w:rsidRPr="00192B30" w:rsidRDefault="0026730E" w:rsidP="00192B30">
            <w:pPr>
              <w:pStyle w:val="a5"/>
              <w:ind w:left="0"/>
              <w:rPr>
                <w:szCs w:val="24"/>
              </w:rPr>
            </w:pPr>
            <w:r w:rsidRPr="00192B30">
              <w:rPr>
                <w:szCs w:val="24"/>
              </w:rPr>
              <w:t>устный ответ; проверка лексических и грамматических  упражнений; словарный диктант</w:t>
            </w:r>
          </w:p>
        </w:tc>
      </w:tr>
      <w:tr w:rsidR="0026730E" w:rsidRPr="005532E3" w:rsidTr="0026730E">
        <w:tc>
          <w:tcPr>
            <w:tcW w:w="269" w:type="pct"/>
            <w:shd w:val="clear" w:color="auto" w:fill="auto"/>
          </w:tcPr>
          <w:p w:rsidR="0026730E" w:rsidRPr="00535C8F" w:rsidRDefault="0026730E" w:rsidP="00220F19">
            <w:pPr>
              <w:tabs>
                <w:tab w:val="right" w:pos="851"/>
              </w:tabs>
            </w:pPr>
          </w:p>
        </w:tc>
        <w:tc>
          <w:tcPr>
            <w:tcW w:w="1017" w:type="pct"/>
            <w:shd w:val="clear" w:color="auto" w:fill="auto"/>
          </w:tcPr>
          <w:p w:rsidR="0026730E" w:rsidRPr="00192B30" w:rsidRDefault="0026730E" w:rsidP="00192B30">
            <w:pPr>
              <w:tabs>
                <w:tab w:val="right" w:pos="851"/>
              </w:tabs>
            </w:pPr>
            <w:r>
              <w:t>Итого за 2 семестр</w:t>
            </w:r>
          </w:p>
        </w:tc>
        <w:tc>
          <w:tcPr>
            <w:tcW w:w="403" w:type="pct"/>
            <w:shd w:val="clear" w:color="auto" w:fill="auto"/>
          </w:tcPr>
          <w:p w:rsidR="0026730E" w:rsidRPr="00192B30" w:rsidRDefault="0026730E" w:rsidP="00192B30">
            <w:pPr>
              <w:tabs>
                <w:tab w:val="right" w:pos="851"/>
              </w:tabs>
              <w:jc w:val="center"/>
            </w:pPr>
            <w:r>
              <w:t>90</w:t>
            </w:r>
          </w:p>
        </w:tc>
        <w:tc>
          <w:tcPr>
            <w:tcW w:w="471" w:type="pct"/>
            <w:shd w:val="clear" w:color="auto" w:fill="auto"/>
          </w:tcPr>
          <w:p w:rsidR="0026730E" w:rsidRPr="00192B30" w:rsidRDefault="0026730E" w:rsidP="00192B30">
            <w:pPr>
              <w:tabs>
                <w:tab w:val="right" w:pos="851"/>
              </w:tabs>
              <w:jc w:val="center"/>
            </w:pPr>
            <w:r>
              <w:t>34</w:t>
            </w:r>
          </w:p>
        </w:tc>
        <w:tc>
          <w:tcPr>
            <w:tcW w:w="329" w:type="pct"/>
            <w:shd w:val="clear" w:color="auto" w:fill="auto"/>
          </w:tcPr>
          <w:p w:rsidR="0026730E" w:rsidRPr="00192B30" w:rsidRDefault="0026730E" w:rsidP="00192B30">
            <w:pPr>
              <w:tabs>
                <w:tab w:val="right" w:pos="851"/>
              </w:tabs>
              <w:jc w:val="center"/>
            </w:pPr>
          </w:p>
        </w:tc>
        <w:tc>
          <w:tcPr>
            <w:tcW w:w="812" w:type="pct"/>
            <w:gridSpan w:val="2"/>
            <w:shd w:val="clear" w:color="auto" w:fill="auto"/>
          </w:tcPr>
          <w:p w:rsidR="0026730E" w:rsidRPr="00192B30" w:rsidRDefault="0026730E" w:rsidP="00192B30">
            <w:pPr>
              <w:tabs>
                <w:tab w:val="right" w:pos="851"/>
              </w:tabs>
              <w:jc w:val="center"/>
            </w:pPr>
            <w:r>
              <w:t>34</w:t>
            </w:r>
          </w:p>
        </w:tc>
        <w:tc>
          <w:tcPr>
            <w:tcW w:w="557" w:type="pct"/>
            <w:shd w:val="clear" w:color="auto" w:fill="auto"/>
          </w:tcPr>
          <w:p w:rsidR="0026730E" w:rsidRPr="00192B30" w:rsidRDefault="0026730E" w:rsidP="00192B30">
            <w:pPr>
              <w:tabs>
                <w:tab w:val="right" w:pos="851"/>
              </w:tabs>
              <w:jc w:val="center"/>
            </w:pPr>
            <w:r>
              <w:t>56</w:t>
            </w:r>
          </w:p>
        </w:tc>
        <w:tc>
          <w:tcPr>
            <w:tcW w:w="1143" w:type="pct"/>
            <w:gridSpan w:val="2"/>
            <w:shd w:val="clear" w:color="auto" w:fill="auto"/>
          </w:tcPr>
          <w:p w:rsidR="0026730E" w:rsidRPr="00192B30" w:rsidRDefault="0026730E" w:rsidP="00192B30">
            <w:pPr>
              <w:tabs>
                <w:tab w:val="right" w:pos="851"/>
              </w:tabs>
            </w:pPr>
            <w:r>
              <w:t>Контрольная работа</w:t>
            </w:r>
          </w:p>
        </w:tc>
      </w:tr>
      <w:tr w:rsidR="0026730E" w:rsidRPr="005532E3" w:rsidTr="0026730E">
        <w:tc>
          <w:tcPr>
            <w:tcW w:w="269" w:type="pct"/>
            <w:shd w:val="clear" w:color="auto" w:fill="auto"/>
          </w:tcPr>
          <w:p w:rsidR="0026730E" w:rsidRPr="00535C8F" w:rsidRDefault="0026730E" w:rsidP="00220F19">
            <w:pPr>
              <w:tabs>
                <w:tab w:val="right" w:pos="851"/>
              </w:tabs>
            </w:pPr>
          </w:p>
        </w:tc>
        <w:tc>
          <w:tcPr>
            <w:tcW w:w="1017" w:type="pct"/>
            <w:shd w:val="clear" w:color="auto" w:fill="auto"/>
          </w:tcPr>
          <w:p w:rsidR="0026730E" w:rsidRPr="00192B30" w:rsidRDefault="0026730E" w:rsidP="00192B30">
            <w:pPr>
              <w:tabs>
                <w:tab w:val="right" w:pos="851"/>
              </w:tabs>
            </w:pPr>
            <w:r w:rsidRPr="00192B30">
              <w:t xml:space="preserve">В целом по дисциплине </w:t>
            </w:r>
          </w:p>
        </w:tc>
        <w:tc>
          <w:tcPr>
            <w:tcW w:w="403" w:type="pct"/>
            <w:shd w:val="clear" w:color="auto" w:fill="auto"/>
          </w:tcPr>
          <w:p w:rsidR="0026730E" w:rsidRPr="00192B30" w:rsidRDefault="0026730E" w:rsidP="00192B30">
            <w:pPr>
              <w:tabs>
                <w:tab w:val="right" w:pos="851"/>
              </w:tabs>
              <w:jc w:val="center"/>
            </w:pPr>
            <w:r w:rsidRPr="00192B30">
              <w:t>144</w:t>
            </w:r>
          </w:p>
        </w:tc>
        <w:tc>
          <w:tcPr>
            <w:tcW w:w="471" w:type="pct"/>
            <w:shd w:val="clear" w:color="auto" w:fill="auto"/>
          </w:tcPr>
          <w:p w:rsidR="0026730E" w:rsidRPr="00192B30" w:rsidRDefault="0026730E" w:rsidP="00192B30">
            <w:pPr>
              <w:tabs>
                <w:tab w:val="right" w:pos="851"/>
              </w:tabs>
              <w:jc w:val="center"/>
            </w:pPr>
            <w:r w:rsidRPr="00192B30">
              <w:t>68</w:t>
            </w:r>
          </w:p>
        </w:tc>
        <w:tc>
          <w:tcPr>
            <w:tcW w:w="329" w:type="pct"/>
            <w:shd w:val="clear" w:color="auto" w:fill="auto"/>
          </w:tcPr>
          <w:p w:rsidR="0026730E" w:rsidRPr="00192B30" w:rsidRDefault="0026730E" w:rsidP="00192B30">
            <w:pPr>
              <w:tabs>
                <w:tab w:val="right" w:pos="851"/>
              </w:tabs>
              <w:jc w:val="center"/>
            </w:pPr>
            <w:r w:rsidRPr="00192B30">
              <w:t>-</w:t>
            </w:r>
          </w:p>
        </w:tc>
        <w:tc>
          <w:tcPr>
            <w:tcW w:w="812" w:type="pct"/>
            <w:gridSpan w:val="2"/>
            <w:shd w:val="clear" w:color="auto" w:fill="auto"/>
          </w:tcPr>
          <w:p w:rsidR="0026730E" w:rsidRPr="00192B30" w:rsidRDefault="0026730E" w:rsidP="00192B30">
            <w:pPr>
              <w:tabs>
                <w:tab w:val="right" w:pos="851"/>
              </w:tabs>
              <w:jc w:val="center"/>
            </w:pPr>
            <w:r w:rsidRPr="00192B30">
              <w:t>68</w:t>
            </w:r>
          </w:p>
        </w:tc>
        <w:tc>
          <w:tcPr>
            <w:tcW w:w="557" w:type="pct"/>
            <w:shd w:val="clear" w:color="auto" w:fill="auto"/>
          </w:tcPr>
          <w:p w:rsidR="0026730E" w:rsidRPr="00192B30" w:rsidRDefault="0026730E" w:rsidP="00192B30">
            <w:pPr>
              <w:tabs>
                <w:tab w:val="right" w:pos="851"/>
              </w:tabs>
              <w:jc w:val="center"/>
            </w:pPr>
            <w:r w:rsidRPr="00192B30">
              <w:t>76</w:t>
            </w:r>
          </w:p>
        </w:tc>
        <w:tc>
          <w:tcPr>
            <w:tcW w:w="1143" w:type="pct"/>
            <w:gridSpan w:val="2"/>
            <w:shd w:val="clear" w:color="auto" w:fill="auto"/>
          </w:tcPr>
          <w:p w:rsidR="0026730E" w:rsidRPr="00192B30" w:rsidRDefault="0026730E" w:rsidP="00CD08AC">
            <w:pPr>
              <w:tabs>
                <w:tab w:val="right" w:pos="851"/>
              </w:tabs>
            </w:pPr>
            <w:r w:rsidRPr="00192B30">
              <w:t xml:space="preserve">Согласно учебному плану: </w:t>
            </w:r>
            <w:r>
              <w:t xml:space="preserve">две </w:t>
            </w:r>
            <w:r w:rsidRPr="00192B30">
              <w:lastRenderedPageBreak/>
              <w:t>контрольные работы</w:t>
            </w:r>
          </w:p>
        </w:tc>
      </w:tr>
      <w:tr w:rsidR="0026730E" w:rsidRPr="005532E3" w:rsidTr="0026730E">
        <w:tc>
          <w:tcPr>
            <w:tcW w:w="269" w:type="pct"/>
            <w:shd w:val="clear" w:color="auto" w:fill="auto"/>
          </w:tcPr>
          <w:p w:rsidR="0026730E" w:rsidRPr="005532E3" w:rsidRDefault="0026730E" w:rsidP="00220F19">
            <w:pPr>
              <w:tabs>
                <w:tab w:val="right" w:pos="851"/>
              </w:tabs>
            </w:pPr>
          </w:p>
        </w:tc>
        <w:tc>
          <w:tcPr>
            <w:tcW w:w="1017" w:type="pct"/>
            <w:shd w:val="clear" w:color="auto" w:fill="auto"/>
          </w:tcPr>
          <w:p w:rsidR="0026730E" w:rsidRPr="005532E3" w:rsidRDefault="0026730E" w:rsidP="00220F19">
            <w:pPr>
              <w:tabs>
                <w:tab w:val="right" w:pos="851"/>
              </w:tabs>
            </w:pPr>
            <w:r w:rsidRPr="005532E3">
              <w:t>Итого</w:t>
            </w:r>
            <w:r>
              <w:t xml:space="preserve"> в %</w:t>
            </w:r>
          </w:p>
        </w:tc>
        <w:tc>
          <w:tcPr>
            <w:tcW w:w="403" w:type="pct"/>
            <w:shd w:val="clear" w:color="auto" w:fill="auto"/>
          </w:tcPr>
          <w:p w:rsidR="0026730E" w:rsidRPr="000D1A36" w:rsidRDefault="008266F0" w:rsidP="00220F19">
            <w:pPr>
              <w:tabs>
                <w:tab w:val="right" w:pos="851"/>
              </w:tabs>
              <w:rPr>
                <w:lang w:val="en-US"/>
              </w:rPr>
            </w:pPr>
            <w:r>
              <w:rPr>
                <w:lang w:val="en-US"/>
              </w:rPr>
              <w:t>100</w:t>
            </w:r>
          </w:p>
        </w:tc>
        <w:tc>
          <w:tcPr>
            <w:tcW w:w="471" w:type="pct"/>
            <w:shd w:val="clear" w:color="auto" w:fill="auto"/>
          </w:tcPr>
          <w:p w:rsidR="0026730E" w:rsidRPr="000D1A36" w:rsidRDefault="008266F0" w:rsidP="00220F19">
            <w:pPr>
              <w:tabs>
                <w:tab w:val="right" w:pos="851"/>
              </w:tabs>
              <w:rPr>
                <w:lang w:val="en-US"/>
              </w:rPr>
            </w:pPr>
            <w:r>
              <w:rPr>
                <w:lang w:val="en-US"/>
              </w:rPr>
              <w:t>47</w:t>
            </w:r>
          </w:p>
        </w:tc>
        <w:tc>
          <w:tcPr>
            <w:tcW w:w="329" w:type="pct"/>
            <w:shd w:val="clear" w:color="auto" w:fill="auto"/>
          </w:tcPr>
          <w:p w:rsidR="0026730E" w:rsidRPr="005532E3" w:rsidRDefault="0026730E" w:rsidP="00220F19">
            <w:pPr>
              <w:tabs>
                <w:tab w:val="right" w:pos="851"/>
              </w:tabs>
            </w:pPr>
          </w:p>
        </w:tc>
        <w:tc>
          <w:tcPr>
            <w:tcW w:w="812" w:type="pct"/>
            <w:gridSpan w:val="2"/>
            <w:shd w:val="clear" w:color="auto" w:fill="auto"/>
          </w:tcPr>
          <w:p w:rsidR="0026730E" w:rsidRPr="005532E3" w:rsidRDefault="008266F0" w:rsidP="00220F19">
            <w:pPr>
              <w:tabs>
                <w:tab w:val="right" w:pos="851"/>
              </w:tabs>
            </w:pPr>
            <w:r>
              <w:t>100</w:t>
            </w:r>
          </w:p>
        </w:tc>
        <w:tc>
          <w:tcPr>
            <w:tcW w:w="557" w:type="pct"/>
            <w:shd w:val="clear" w:color="auto" w:fill="auto"/>
          </w:tcPr>
          <w:p w:rsidR="0026730E" w:rsidRPr="000D1A36" w:rsidRDefault="008266F0" w:rsidP="00220F19">
            <w:pPr>
              <w:tabs>
                <w:tab w:val="right" w:pos="851"/>
              </w:tabs>
              <w:rPr>
                <w:lang w:val="en-US"/>
              </w:rPr>
            </w:pPr>
            <w:r>
              <w:rPr>
                <w:lang w:val="en-US"/>
              </w:rPr>
              <w:t>53</w:t>
            </w:r>
          </w:p>
        </w:tc>
        <w:tc>
          <w:tcPr>
            <w:tcW w:w="1143" w:type="pct"/>
            <w:gridSpan w:val="2"/>
            <w:shd w:val="clear" w:color="auto" w:fill="auto"/>
          </w:tcPr>
          <w:p w:rsidR="0026730E" w:rsidRPr="005532E3" w:rsidRDefault="0026730E" w:rsidP="00220F19">
            <w:pPr>
              <w:tabs>
                <w:tab w:val="right" w:pos="851"/>
              </w:tabs>
            </w:pPr>
          </w:p>
        </w:tc>
      </w:tr>
    </w:tbl>
    <w:p w:rsidR="009012C6" w:rsidRDefault="009012C6" w:rsidP="005154C7">
      <w:pPr>
        <w:rPr>
          <w:rFonts w:eastAsia="Times New Roman"/>
        </w:rPr>
      </w:pPr>
    </w:p>
    <w:p w:rsidR="00E30B78" w:rsidRDefault="00E30B78" w:rsidP="005154C7">
      <w:pPr>
        <w:rPr>
          <w:rFonts w:eastAsia="Times New Roman"/>
        </w:rPr>
      </w:pPr>
    </w:p>
    <w:p w:rsidR="00A6614D" w:rsidRDefault="00A6614D" w:rsidP="00A6614D">
      <w:pPr>
        <w:pStyle w:val="ab"/>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ED4517" w:rsidRPr="005532E3" w:rsidRDefault="00ED4517" w:rsidP="00A6614D">
      <w:pPr>
        <w:pStyle w:val="ab"/>
        <w:jc w:val="both"/>
        <w:rPr>
          <w:szCs w:val="28"/>
        </w:rPr>
      </w:pPr>
    </w:p>
    <w:tbl>
      <w:tblPr>
        <w:tblStyle w:val="aa"/>
        <w:tblW w:w="0" w:type="auto"/>
        <w:tblLook w:val="04A0" w:firstRow="1" w:lastRow="0" w:firstColumn="1" w:lastColumn="0" w:noHBand="0" w:noVBand="1"/>
      </w:tblPr>
      <w:tblGrid>
        <w:gridCol w:w="2634"/>
        <w:gridCol w:w="3598"/>
        <w:gridCol w:w="4224"/>
      </w:tblGrid>
      <w:tr w:rsidR="00ED4517" w:rsidRPr="00596CE9" w:rsidTr="001D7C73">
        <w:tc>
          <w:tcPr>
            <w:tcW w:w="2634" w:type="dxa"/>
          </w:tcPr>
          <w:p w:rsidR="00ED4517" w:rsidRPr="00192B30" w:rsidRDefault="00ED4517" w:rsidP="00192B30">
            <w:pPr>
              <w:keepNext/>
              <w:jc w:val="both"/>
              <w:rPr>
                <w:b/>
              </w:rPr>
            </w:pPr>
            <w:r w:rsidRPr="00192B30">
              <w:rPr>
                <w:b/>
              </w:rPr>
              <w:t>Наименование тем (разделов) дисциплины</w:t>
            </w:r>
          </w:p>
        </w:tc>
        <w:tc>
          <w:tcPr>
            <w:tcW w:w="3598" w:type="dxa"/>
          </w:tcPr>
          <w:p w:rsidR="00ED4517" w:rsidRPr="00192B30" w:rsidRDefault="00ED4517" w:rsidP="00192B30">
            <w:pPr>
              <w:keepNext/>
              <w:jc w:val="both"/>
              <w:rPr>
                <w:b/>
              </w:rPr>
            </w:pPr>
            <w:r w:rsidRPr="00192B30">
              <w:rPr>
                <w:b/>
              </w:rPr>
              <w:t xml:space="preserve">Перечень вопросов для обсуждения на семинарских, практических занятиях, рекомендуемые источники из разделов 8,9 </w:t>
            </w:r>
          </w:p>
          <w:p w:rsidR="00ED4517" w:rsidRPr="00192B30" w:rsidRDefault="00ED4517" w:rsidP="00192B30">
            <w:pPr>
              <w:keepNext/>
              <w:jc w:val="both"/>
              <w:rPr>
                <w:b/>
              </w:rPr>
            </w:pPr>
          </w:p>
        </w:tc>
        <w:tc>
          <w:tcPr>
            <w:tcW w:w="4224" w:type="dxa"/>
          </w:tcPr>
          <w:p w:rsidR="00ED4517" w:rsidRPr="00192B30" w:rsidRDefault="00ED4517" w:rsidP="00192B30">
            <w:pPr>
              <w:keepNext/>
              <w:jc w:val="both"/>
              <w:rPr>
                <w:b/>
              </w:rPr>
            </w:pPr>
            <w:r w:rsidRPr="00192B30">
              <w:rPr>
                <w:b/>
              </w:rPr>
              <w:t>Формы проведения занятий</w:t>
            </w:r>
          </w:p>
        </w:tc>
      </w:tr>
      <w:tr w:rsidR="004C751A" w:rsidTr="001D7C73">
        <w:tc>
          <w:tcPr>
            <w:tcW w:w="2634" w:type="dxa"/>
          </w:tcPr>
          <w:p w:rsidR="004C751A" w:rsidRPr="00192B30" w:rsidRDefault="00CD08AC" w:rsidP="00192B30">
            <w:r w:rsidRPr="00CD08AC">
              <w:rPr>
                <w:b/>
              </w:rPr>
              <w:t>1. Мировая экономика в современных условиях</w:t>
            </w:r>
          </w:p>
        </w:tc>
        <w:tc>
          <w:tcPr>
            <w:tcW w:w="3598" w:type="dxa"/>
          </w:tcPr>
          <w:p w:rsidR="002A2170" w:rsidRPr="002A2170" w:rsidRDefault="002A2170" w:rsidP="002A2170">
            <w:pPr>
              <w:rPr>
                <w:b/>
                <w:bCs/>
                <w:u w:val="single"/>
              </w:rPr>
            </w:pPr>
            <w:r w:rsidRPr="002A2170">
              <w:rPr>
                <w:b/>
                <w:bCs/>
                <w:u w:val="single"/>
              </w:rPr>
              <w:t>Аудирование и чтение</w:t>
            </w:r>
          </w:p>
          <w:p w:rsidR="002A2170" w:rsidRPr="002A2170" w:rsidRDefault="002A2170" w:rsidP="002A2170">
            <w:pPr>
              <w:rPr>
                <w:bCs/>
              </w:rPr>
            </w:pPr>
            <w:r w:rsidRPr="002A2170">
              <w:rPr>
                <w:bCs/>
              </w:rPr>
              <w:t xml:space="preserve">Понимание основного содержания текста и запрашиваемой информации </w:t>
            </w:r>
          </w:p>
          <w:p w:rsidR="002A2170" w:rsidRPr="002A2170" w:rsidRDefault="002A2170" w:rsidP="002A2170">
            <w:pPr>
              <w:rPr>
                <w:bCs/>
              </w:rPr>
            </w:pPr>
            <w:r w:rsidRPr="002A2170">
              <w:rPr>
                <w:bCs/>
              </w:rPr>
              <w:t>- прагматические тексты справочно-информационного характера;</w:t>
            </w:r>
          </w:p>
          <w:p w:rsidR="002A2170" w:rsidRPr="002A2170" w:rsidRDefault="002A2170" w:rsidP="002A2170">
            <w:pPr>
              <w:rPr>
                <w:bCs/>
              </w:rPr>
            </w:pPr>
            <w:r w:rsidRPr="002A2170">
              <w:rPr>
                <w:bCs/>
              </w:rPr>
              <w:t>- тексты для прослушивания;</w:t>
            </w:r>
          </w:p>
          <w:p w:rsidR="002A2170" w:rsidRPr="002A2170" w:rsidRDefault="002A2170" w:rsidP="002A2170">
            <w:pPr>
              <w:rPr>
                <w:bCs/>
              </w:rPr>
            </w:pPr>
            <w:r w:rsidRPr="002A2170">
              <w:rPr>
                <w:bCs/>
              </w:rPr>
              <w:t>- учебные тексты с серией заданий (ответить на вопросы, найти нужные сведения и т.п.).</w:t>
            </w:r>
          </w:p>
          <w:p w:rsidR="002A2170" w:rsidRPr="002A2170" w:rsidRDefault="002A2170" w:rsidP="002A2170">
            <w:pPr>
              <w:rPr>
                <w:b/>
                <w:bCs/>
                <w:u w:val="single"/>
              </w:rPr>
            </w:pPr>
            <w:r w:rsidRPr="002A2170">
              <w:rPr>
                <w:b/>
                <w:bCs/>
                <w:u w:val="single"/>
              </w:rPr>
              <w:t xml:space="preserve">Говорение </w:t>
            </w:r>
          </w:p>
          <w:p w:rsidR="002A2170" w:rsidRPr="002A2170" w:rsidRDefault="002A2170" w:rsidP="002A2170">
            <w:pPr>
              <w:rPr>
                <w:bCs/>
              </w:rPr>
            </w:pPr>
            <w:r w:rsidRPr="002A2170">
              <w:rPr>
                <w:bCs/>
              </w:rPr>
              <w:t xml:space="preserve">- устные формы для освоения лексики; </w:t>
            </w:r>
          </w:p>
          <w:p w:rsidR="002A2170" w:rsidRPr="002A2170" w:rsidRDefault="002A2170" w:rsidP="002A2170">
            <w:pPr>
              <w:rPr>
                <w:bCs/>
              </w:rPr>
            </w:pPr>
            <w:r w:rsidRPr="002A2170">
              <w:rPr>
                <w:bCs/>
              </w:rPr>
              <w:t xml:space="preserve">- ознакомление с примерами диалогов; </w:t>
            </w:r>
          </w:p>
          <w:p w:rsidR="002A2170" w:rsidRPr="002A2170" w:rsidRDefault="002A2170" w:rsidP="002A2170">
            <w:pPr>
              <w:rPr>
                <w:bCs/>
              </w:rPr>
            </w:pPr>
            <w:r w:rsidRPr="002A2170">
              <w:rPr>
                <w:bCs/>
              </w:rPr>
              <w:t>- подготовка сообщения.</w:t>
            </w:r>
          </w:p>
          <w:p w:rsidR="002A2170" w:rsidRPr="002A2170" w:rsidRDefault="002A2170" w:rsidP="002A2170">
            <w:pPr>
              <w:rPr>
                <w:b/>
                <w:bCs/>
                <w:u w:val="single"/>
              </w:rPr>
            </w:pPr>
            <w:r w:rsidRPr="002A2170">
              <w:rPr>
                <w:b/>
                <w:bCs/>
                <w:u w:val="single"/>
              </w:rPr>
              <w:t>Письмо</w:t>
            </w:r>
          </w:p>
          <w:p w:rsidR="002A2170" w:rsidRDefault="002A2170" w:rsidP="002A2170">
            <w:pPr>
              <w:rPr>
                <w:bCs/>
              </w:rPr>
            </w:pPr>
            <w:r w:rsidRPr="002A2170">
              <w:rPr>
                <w:bCs/>
              </w:rPr>
              <w:t xml:space="preserve"> - реферирование/ аннотирование текстов для чтения по изучаемой теме. </w:t>
            </w:r>
          </w:p>
          <w:p w:rsidR="004C751A" w:rsidRPr="00192B30" w:rsidRDefault="004C751A" w:rsidP="002A2170">
            <w:pPr>
              <w:rPr>
                <w:bCs/>
              </w:rPr>
            </w:pPr>
            <w:r w:rsidRPr="00192B30">
              <w:rPr>
                <w:bCs/>
              </w:rPr>
              <w:t>Рекомендуемые источники (8.1; 8.2; 8.3; 8.4; 8.5; 8.6).</w:t>
            </w:r>
          </w:p>
          <w:p w:rsidR="004C751A" w:rsidRPr="00192B30" w:rsidRDefault="004C751A" w:rsidP="002A2170"/>
        </w:tc>
        <w:tc>
          <w:tcPr>
            <w:tcW w:w="4224" w:type="dxa"/>
          </w:tcPr>
          <w:p w:rsidR="002A2170" w:rsidRDefault="002A2170" w:rsidP="002A2170">
            <w:pPr>
              <w:jc w:val="both"/>
            </w:pPr>
            <w:r>
              <w:t xml:space="preserve">Развитие навыков аудирования и чтения. Развитие навыков устной речи на основе ключевой лексики. </w:t>
            </w:r>
          </w:p>
          <w:p w:rsidR="002A2170" w:rsidRDefault="002A2170" w:rsidP="002A2170">
            <w:pPr>
              <w:jc w:val="both"/>
            </w:pPr>
            <w:r>
              <w:t>Развитие навыков реферирования и аннотирования</w:t>
            </w:r>
          </w:p>
          <w:p w:rsidR="004C751A" w:rsidRPr="00192B30" w:rsidRDefault="002A2170" w:rsidP="002A2170">
            <w:pPr>
              <w:jc w:val="both"/>
            </w:pPr>
            <w:r>
              <w:t>Интерактив – говорение – 50% от трудоемкости практического занятия.</w:t>
            </w:r>
          </w:p>
        </w:tc>
      </w:tr>
      <w:tr w:rsidR="009C41F2" w:rsidTr="001D7C73">
        <w:tc>
          <w:tcPr>
            <w:tcW w:w="2634" w:type="dxa"/>
          </w:tcPr>
          <w:p w:rsidR="009C41F2" w:rsidRPr="00192B30" w:rsidRDefault="00CD08AC" w:rsidP="00192B30">
            <w:r w:rsidRPr="00CD08AC">
              <w:rPr>
                <w:b/>
              </w:rPr>
              <w:t xml:space="preserve">2. Международные экономические организации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lastRenderedPageBreak/>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9C41F2" w:rsidRPr="00192B30" w:rsidRDefault="00CD08AC" w:rsidP="00CD08AC">
            <w:r w:rsidRPr="00CD08AC">
              <w:rPr>
                <w:b/>
              </w:rPr>
              <w:t>3. Процедура заключения международных сделок</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9C41F2" w:rsidRPr="00192B30" w:rsidRDefault="00CD08AC" w:rsidP="00192B30">
            <w:r w:rsidRPr="00CD08AC">
              <w:rPr>
                <w:b/>
              </w:rPr>
              <w:t xml:space="preserve">4. Таможенное регулирование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5. Базисные условия поставки товаров</w:t>
            </w:r>
          </w:p>
          <w:p w:rsidR="009C41F2" w:rsidRPr="00192B30" w:rsidRDefault="009C41F2" w:rsidP="00CD08AC"/>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lastRenderedPageBreak/>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6. Маркетинг во внешнеэкономической деятельности</w:t>
            </w:r>
          </w:p>
          <w:p w:rsidR="009C41F2" w:rsidRPr="00192B30" w:rsidRDefault="00CD08AC" w:rsidP="00CD08AC">
            <w:pPr>
              <w:jc w:val="both"/>
            </w:pPr>
            <w:r w:rsidRPr="00CD08AC">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 xml:space="preserve">7. Инвестиции и инвестиционная деятельность </w:t>
            </w:r>
          </w:p>
          <w:p w:rsidR="009C41F2" w:rsidRPr="00192B30" w:rsidRDefault="00CD08AC" w:rsidP="00CD08AC">
            <w:r w:rsidRPr="00CD08AC">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lastRenderedPageBreak/>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lastRenderedPageBreak/>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9C41F2" w:rsidTr="001D7C73">
        <w:tc>
          <w:tcPr>
            <w:tcW w:w="2634" w:type="dxa"/>
          </w:tcPr>
          <w:p w:rsidR="00CD08AC" w:rsidRPr="00CD08AC" w:rsidRDefault="00CD08AC" w:rsidP="00CD08AC">
            <w:pPr>
              <w:rPr>
                <w:b/>
              </w:rPr>
            </w:pPr>
            <w:r w:rsidRPr="00CD08AC">
              <w:rPr>
                <w:b/>
              </w:rPr>
              <w:t>8. Свободные экономические зоны</w:t>
            </w:r>
          </w:p>
          <w:p w:rsidR="009C41F2" w:rsidRPr="00192B30" w:rsidRDefault="00CD08AC" w:rsidP="00CD08AC">
            <w:pPr>
              <w:jc w:val="both"/>
            </w:pPr>
            <w:r w:rsidRPr="00CD08AC">
              <w:rPr>
                <w:b/>
              </w:rPr>
              <w:t xml:space="preserve"> </w:t>
            </w:r>
          </w:p>
        </w:tc>
        <w:tc>
          <w:tcPr>
            <w:tcW w:w="3598" w:type="dxa"/>
          </w:tcPr>
          <w:p w:rsidR="009C41F2" w:rsidRPr="002A2170" w:rsidRDefault="009C41F2" w:rsidP="001B518C">
            <w:pPr>
              <w:rPr>
                <w:b/>
                <w:bCs/>
                <w:u w:val="single"/>
              </w:rPr>
            </w:pPr>
            <w:r w:rsidRPr="002A2170">
              <w:rPr>
                <w:b/>
                <w:bCs/>
                <w:u w:val="single"/>
              </w:rPr>
              <w:t>Аудирование и чтение</w:t>
            </w:r>
          </w:p>
          <w:p w:rsidR="009C41F2" w:rsidRPr="002A2170" w:rsidRDefault="009C41F2" w:rsidP="001B518C">
            <w:pPr>
              <w:rPr>
                <w:bCs/>
              </w:rPr>
            </w:pPr>
            <w:r w:rsidRPr="002A2170">
              <w:rPr>
                <w:bCs/>
              </w:rPr>
              <w:t xml:space="preserve">Понимание основного содержания текста и запрашиваемой информации </w:t>
            </w:r>
          </w:p>
          <w:p w:rsidR="009C41F2" w:rsidRPr="002A2170" w:rsidRDefault="009C41F2" w:rsidP="001B518C">
            <w:pPr>
              <w:rPr>
                <w:bCs/>
              </w:rPr>
            </w:pPr>
            <w:r w:rsidRPr="002A2170">
              <w:rPr>
                <w:bCs/>
              </w:rPr>
              <w:t>- прагматические тексты справочно-информационного характера;</w:t>
            </w:r>
          </w:p>
          <w:p w:rsidR="009C41F2" w:rsidRPr="002A2170" w:rsidRDefault="009C41F2" w:rsidP="001B518C">
            <w:pPr>
              <w:rPr>
                <w:bCs/>
              </w:rPr>
            </w:pPr>
            <w:r w:rsidRPr="002A2170">
              <w:rPr>
                <w:bCs/>
              </w:rPr>
              <w:t>- тексты для прослушивания;</w:t>
            </w:r>
          </w:p>
          <w:p w:rsidR="009C41F2" w:rsidRPr="002A2170" w:rsidRDefault="009C41F2" w:rsidP="001B518C">
            <w:pPr>
              <w:rPr>
                <w:bCs/>
              </w:rPr>
            </w:pPr>
            <w:r w:rsidRPr="002A2170">
              <w:rPr>
                <w:bCs/>
              </w:rPr>
              <w:t>- учебные тексты с серией заданий (ответить на вопросы, найти нужные сведения и т.п.).</w:t>
            </w:r>
          </w:p>
          <w:p w:rsidR="009C41F2" w:rsidRPr="002A2170" w:rsidRDefault="009C41F2" w:rsidP="001B518C">
            <w:pPr>
              <w:rPr>
                <w:b/>
                <w:bCs/>
                <w:u w:val="single"/>
              </w:rPr>
            </w:pPr>
            <w:r w:rsidRPr="002A2170">
              <w:rPr>
                <w:b/>
                <w:bCs/>
                <w:u w:val="single"/>
              </w:rPr>
              <w:t xml:space="preserve">Говорение </w:t>
            </w:r>
          </w:p>
          <w:p w:rsidR="009C41F2" w:rsidRPr="002A2170" w:rsidRDefault="009C41F2" w:rsidP="001B518C">
            <w:pPr>
              <w:rPr>
                <w:bCs/>
              </w:rPr>
            </w:pPr>
            <w:r w:rsidRPr="002A2170">
              <w:rPr>
                <w:bCs/>
              </w:rPr>
              <w:t xml:space="preserve">- устные формы для освоения лексики; </w:t>
            </w:r>
          </w:p>
          <w:p w:rsidR="009C41F2" w:rsidRPr="002A2170" w:rsidRDefault="009C41F2" w:rsidP="001B518C">
            <w:pPr>
              <w:rPr>
                <w:bCs/>
              </w:rPr>
            </w:pPr>
            <w:r w:rsidRPr="002A2170">
              <w:rPr>
                <w:bCs/>
              </w:rPr>
              <w:t xml:space="preserve">- ознакомление с примерами диалогов; </w:t>
            </w:r>
          </w:p>
          <w:p w:rsidR="009C41F2" w:rsidRPr="002A2170" w:rsidRDefault="009C41F2" w:rsidP="001B518C">
            <w:pPr>
              <w:rPr>
                <w:bCs/>
              </w:rPr>
            </w:pPr>
            <w:r w:rsidRPr="002A2170">
              <w:rPr>
                <w:bCs/>
              </w:rPr>
              <w:t>- подготовка сообщения.</w:t>
            </w:r>
          </w:p>
          <w:p w:rsidR="009C41F2" w:rsidRPr="002A2170" w:rsidRDefault="009C41F2" w:rsidP="001B518C">
            <w:pPr>
              <w:rPr>
                <w:b/>
                <w:bCs/>
                <w:u w:val="single"/>
              </w:rPr>
            </w:pPr>
            <w:r w:rsidRPr="002A2170">
              <w:rPr>
                <w:b/>
                <w:bCs/>
                <w:u w:val="single"/>
              </w:rPr>
              <w:t>Письмо</w:t>
            </w:r>
          </w:p>
          <w:p w:rsidR="009C41F2" w:rsidRDefault="009C41F2" w:rsidP="001B518C">
            <w:pPr>
              <w:rPr>
                <w:bCs/>
              </w:rPr>
            </w:pPr>
            <w:r w:rsidRPr="002A2170">
              <w:rPr>
                <w:bCs/>
              </w:rPr>
              <w:t xml:space="preserve"> - реферирование/ аннотирование текстов для чтения по изучаемой теме. </w:t>
            </w:r>
          </w:p>
          <w:p w:rsidR="009C41F2" w:rsidRPr="00192B30" w:rsidRDefault="009C41F2" w:rsidP="001B518C">
            <w:pPr>
              <w:rPr>
                <w:bCs/>
              </w:rPr>
            </w:pPr>
            <w:r w:rsidRPr="00192B30">
              <w:rPr>
                <w:bCs/>
              </w:rPr>
              <w:t>Рекомендуемые источники (8.1; 8.2; 8.3; 8.4; 8.5; 8.6).</w:t>
            </w:r>
          </w:p>
          <w:p w:rsidR="009C41F2" w:rsidRPr="00192B30" w:rsidRDefault="009C41F2" w:rsidP="001B518C"/>
        </w:tc>
        <w:tc>
          <w:tcPr>
            <w:tcW w:w="4224" w:type="dxa"/>
          </w:tcPr>
          <w:p w:rsidR="009C41F2" w:rsidRDefault="009C41F2" w:rsidP="001B518C">
            <w:pPr>
              <w:jc w:val="both"/>
            </w:pPr>
            <w:r>
              <w:t xml:space="preserve">Развитие навыков аудирования и чтения. Развитие навыков устной речи на основе ключевой лексики. </w:t>
            </w:r>
          </w:p>
          <w:p w:rsidR="009C41F2" w:rsidRDefault="009C41F2" w:rsidP="001B518C">
            <w:pPr>
              <w:jc w:val="both"/>
            </w:pPr>
            <w:r>
              <w:t>Развитие навыков реферирования и аннотирования</w:t>
            </w:r>
          </w:p>
          <w:p w:rsidR="009C41F2" w:rsidRPr="00192B30" w:rsidRDefault="009C41F2" w:rsidP="001B518C">
            <w:pPr>
              <w:jc w:val="both"/>
            </w:pPr>
            <w:r>
              <w:t>Интерактив – говорение – 50% от трудоемкости практического занятия.</w:t>
            </w:r>
          </w:p>
        </w:tc>
      </w:tr>
      <w:tr w:rsidR="00AB5C91" w:rsidTr="001D7C73">
        <w:tc>
          <w:tcPr>
            <w:tcW w:w="2634" w:type="dxa"/>
          </w:tcPr>
          <w:p w:rsidR="00CD08AC" w:rsidRPr="00CD08AC" w:rsidRDefault="00CD08AC" w:rsidP="00CD08AC">
            <w:pPr>
              <w:rPr>
                <w:b/>
              </w:rPr>
            </w:pPr>
            <w:r w:rsidRPr="00CD08AC">
              <w:rPr>
                <w:b/>
              </w:rPr>
              <w:t>9. Международное налогообложение</w:t>
            </w:r>
          </w:p>
          <w:p w:rsidR="00AB5C91" w:rsidRPr="00AB5C91" w:rsidRDefault="00AB5C91" w:rsidP="00CD08AC">
            <w:pPr>
              <w:rPr>
                <w:b/>
              </w:rPr>
            </w:pPr>
          </w:p>
        </w:tc>
        <w:tc>
          <w:tcPr>
            <w:tcW w:w="3598" w:type="dxa"/>
          </w:tcPr>
          <w:p w:rsidR="00AB5C91" w:rsidRPr="002A2170" w:rsidRDefault="00AB5C91" w:rsidP="001B518C">
            <w:pPr>
              <w:rPr>
                <w:b/>
                <w:bCs/>
                <w:u w:val="single"/>
              </w:rPr>
            </w:pPr>
            <w:r w:rsidRPr="002A2170">
              <w:rPr>
                <w:b/>
                <w:bCs/>
                <w:u w:val="single"/>
              </w:rPr>
              <w:t>Аудирование и чтение</w:t>
            </w:r>
          </w:p>
          <w:p w:rsidR="00AB5C91" w:rsidRPr="002A2170" w:rsidRDefault="00AB5C91" w:rsidP="001B518C">
            <w:pPr>
              <w:rPr>
                <w:bCs/>
              </w:rPr>
            </w:pPr>
            <w:r w:rsidRPr="002A2170">
              <w:rPr>
                <w:bCs/>
              </w:rPr>
              <w:t xml:space="preserve">Понимание основного содержания текста и запрашиваемой информации </w:t>
            </w:r>
          </w:p>
          <w:p w:rsidR="00AB5C91" w:rsidRPr="002A2170" w:rsidRDefault="00AB5C91" w:rsidP="001B518C">
            <w:pPr>
              <w:rPr>
                <w:bCs/>
              </w:rPr>
            </w:pPr>
            <w:r w:rsidRPr="002A2170">
              <w:rPr>
                <w:bCs/>
              </w:rPr>
              <w:t>- прагматические тексты справочно-информационного характера;</w:t>
            </w:r>
          </w:p>
          <w:p w:rsidR="00AB5C91" w:rsidRPr="002A2170" w:rsidRDefault="00AB5C91" w:rsidP="001B518C">
            <w:pPr>
              <w:rPr>
                <w:bCs/>
              </w:rPr>
            </w:pPr>
            <w:r w:rsidRPr="002A2170">
              <w:rPr>
                <w:bCs/>
              </w:rPr>
              <w:t>- тексты для прослушивания;</w:t>
            </w:r>
          </w:p>
          <w:p w:rsidR="00AB5C91" w:rsidRPr="002A2170" w:rsidRDefault="00AB5C91" w:rsidP="001B518C">
            <w:pPr>
              <w:rPr>
                <w:bCs/>
              </w:rPr>
            </w:pPr>
            <w:r w:rsidRPr="002A2170">
              <w:rPr>
                <w:bCs/>
              </w:rPr>
              <w:t>- учебные тексты с серией заданий (ответить на вопросы, найти нужные сведения и т.п.).</w:t>
            </w:r>
          </w:p>
          <w:p w:rsidR="00AB5C91" w:rsidRPr="002A2170" w:rsidRDefault="00AB5C91" w:rsidP="001B518C">
            <w:pPr>
              <w:rPr>
                <w:b/>
                <w:bCs/>
                <w:u w:val="single"/>
              </w:rPr>
            </w:pPr>
            <w:r w:rsidRPr="002A2170">
              <w:rPr>
                <w:b/>
                <w:bCs/>
                <w:u w:val="single"/>
              </w:rPr>
              <w:t xml:space="preserve">Говорение </w:t>
            </w:r>
          </w:p>
          <w:p w:rsidR="00AB5C91" w:rsidRPr="002A2170" w:rsidRDefault="00AB5C91" w:rsidP="001B518C">
            <w:pPr>
              <w:rPr>
                <w:bCs/>
              </w:rPr>
            </w:pPr>
            <w:r w:rsidRPr="002A2170">
              <w:rPr>
                <w:bCs/>
              </w:rPr>
              <w:t xml:space="preserve">- устные формы для освоения лексики; </w:t>
            </w:r>
          </w:p>
          <w:p w:rsidR="00AB5C91" w:rsidRPr="002A2170" w:rsidRDefault="00AB5C91" w:rsidP="001B518C">
            <w:pPr>
              <w:rPr>
                <w:bCs/>
              </w:rPr>
            </w:pPr>
            <w:r w:rsidRPr="002A2170">
              <w:rPr>
                <w:bCs/>
              </w:rPr>
              <w:t xml:space="preserve">- ознакомление с примерами диалогов; </w:t>
            </w:r>
          </w:p>
          <w:p w:rsidR="00AB5C91" w:rsidRPr="002A2170" w:rsidRDefault="00AB5C91" w:rsidP="001B518C">
            <w:pPr>
              <w:rPr>
                <w:bCs/>
              </w:rPr>
            </w:pPr>
            <w:r w:rsidRPr="002A2170">
              <w:rPr>
                <w:bCs/>
              </w:rPr>
              <w:t>- подготовка сообщения.</w:t>
            </w:r>
          </w:p>
          <w:p w:rsidR="00AB5C91" w:rsidRPr="002A2170" w:rsidRDefault="00AB5C91" w:rsidP="001B518C">
            <w:pPr>
              <w:rPr>
                <w:b/>
                <w:bCs/>
                <w:u w:val="single"/>
              </w:rPr>
            </w:pPr>
            <w:r w:rsidRPr="002A2170">
              <w:rPr>
                <w:b/>
                <w:bCs/>
                <w:u w:val="single"/>
              </w:rPr>
              <w:t>Письмо</w:t>
            </w:r>
          </w:p>
          <w:p w:rsidR="00AB5C91" w:rsidRDefault="00AB5C91" w:rsidP="001B518C">
            <w:pPr>
              <w:rPr>
                <w:bCs/>
              </w:rPr>
            </w:pPr>
            <w:r w:rsidRPr="002A2170">
              <w:rPr>
                <w:bCs/>
              </w:rPr>
              <w:t xml:space="preserve"> - реферирование/ аннотирование текстов для чтения по изучаемой теме. </w:t>
            </w:r>
          </w:p>
          <w:p w:rsidR="00AB5C91" w:rsidRPr="00192B30" w:rsidRDefault="00AB5C91" w:rsidP="001B518C">
            <w:pPr>
              <w:rPr>
                <w:bCs/>
              </w:rPr>
            </w:pPr>
            <w:r w:rsidRPr="00192B30">
              <w:rPr>
                <w:bCs/>
              </w:rPr>
              <w:t>Рекомендуемые источники (8.1; 8.2; 8.3; 8.4; 8.5; 8.6).</w:t>
            </w:r>
          </w:p>
          <w:p w:rsidR="00AB5C91" w:rsidRPr="00192B30" w:rsidRDefault="00AB5C91" w:rsidP="001B518C"/>
        </w:tc>
        <w:tc>
          <w:tcPr>
            <w:tcW w:w="4224" w:type="dxa"/>
          </w:tcPr>
          <w:p w:rsidR="00AB5C91" w:rsidRDefault="00AB5C91" w:rsidP="001B518C">
            <w:pPr>
              <w:jc w:val="both"/>
            </w:pPr>
            <w:r>
              <w:t xml:space="preserve">Развитие навыков аудирования и чтения. Развитие навыков устной речи на основе ключевой лексики. </w:t>
            </w:r>
          </w:p>
          <w:p w:rsidR="00AB5C91" w:rsidRDefault="00AB5C91" w:rsidP="001B518C">
            <w:pPr>
              <w:jc w:val="both"/>
            </w:pPr>
            <w:r>
              <w:t>Развитие навыков реферирования и аннотирования</w:t>
            </w:r>
          </w:p>
          <w:p w:rsidR="00AB5C91" w:rsidRPr="00192B30" w:rsidRDefault="00AB5C91" w:rsidP="001B518C">
            <w:pPr>
              <w:jc w:val="both"/>
            </w:pPr>
            <w:r>
              <w:t>Интерактив – говорение – 50% от трудоемкости практического занятия.</w:t>
            </w:r>
          </w:p>
        </w:tc>
      </w:tr>
      <w:tr w:rsidR="00AB5C91" w:rsidTr="001D7C73">
        <w:tc>
          <w:tcPr>
            <w:tcW w:w="2634" w:type="dxa"/>
          </w:tcPr>
          <w:p w:rsidR="00AB5C91" w:rsidRPr="00AB5C91" w:rsidRDefault="00CD08AC" w:rsidP="00192B30">
            <w:pPr>
              <w:rPr>
                <w:b/>
              </w:rPr>
            </w:pPr>
            <w:r w:rsidRPr="00CD08AC">
              <w:rPr>
                <w:b/>
              </w:rPr>
              <w:t xml:space="preserve">10. Бухучет и международные стандарты финансовой </w:t>
            </w:r>
            <w:r w:rsidRPr="00CD08AC">
              <w:rPr>
                <w:b/>
              </w:rPr>
              <w:lastRenderedPageBreak/>
              <w:t xml:space="preserve">отчетности </w:t>
            </w:r>
          </w:p>
        </w:tc>
        <w:tc>
          <w:tcPr>
            <w:tcW w:w="3598" w:type="dxa"/>
          </w:tcPr>
          <w:p w:rsidR="00AB5C91" w:rsidRPr="002A2170" w:rsidRDefault="00AB5C91" w:rsidP="001B518C">
            <w:pPr>
              <w:rPr>
                <w:b/>
                <w:bCs/>
                <w:u w:val="single"/>
              </w:rPr>
            </w:pPr>
            <w:r w:rsidRPr="002A2170">
              <w:rPr>
                <w:b/>
                <w:bCs/>
                <w:u w:val="single"/>
              </w:rPr>
              <w:lastRenderedPageBreak/>
              <w:t>Аудирование и чтение</w:t>
            </w:r>
          </w:p>
          <w:p w:rsidR="00AB5C91" w:rsidRPr="002A2170" w:rsidRDefault="00AB5C91" w:rsidP="001B518C">
            <w:pPr>
              <w:rPr>
                <w:bCs/>
              </w:rPr>
            </w:pPr>
            <w:r w:rsidRPr="002A2170">
              <w:rPr>
                <w:bCs/>
              </w:rPr>
              <w:t xml:space="preserve">Понимание основного содержания текста и запрашиваемой </w:t>
            </w:r>
            <w:r w:rsidRPr="002A2170">
              <w:rPr>
                <w:bCs/>
              </w:rPr>
              <w:lastRenderedPageBreak/>
              <w:t xml:space="preserve">информации </w:t>
            </w:r>
          </w:p>
          <w:p w:rsidR="00AB5C91" w:rsidRPr="002A2170" w:rsidRDefault="00AB5C91" w:rsidP="001B518C">
            <w:pPr>
              <w:rPr>
                <w:bCs/>
              </w:rPr>
            </w:pPr>
            <w:r w:rsidRPr="002A2170">
              <w:rPr>
                <w:bCs/>
              </w:rPr>
              <w:t>- прагматические тексты справочно-информационного характера;</w:t>
            </w:r>
          </w:p>
          <w:p w:rsidR="00AB5C91" w:rsidRPr="002A2170" w:rsidRDefault="00AB5C91" w:rsidP="001B518C">
            <w:pPr>
              <w:rPr>
                <w:bCs/>
              </w:rPr>
            </w:pPr>
            <w:r w:rsidRPr="002A2170">
              <w:rPr>
                <w:bCs/>
              </w:rPr>
              <w:t>- тексты для прослушивания;</w:t>
            </w:r>
          </w:p>
          <w:p w:rsidR="00AB5C91" w:rsidRPr="002A2170" w:rsidRDefault="00AB5C91" w:rsidP="001B518C">
            <w:pPr>
              <w:rPr>
                <w:bCs/>
              </w:rPr>
            </w:pPr>
            <w:r w:rsidRPr="002A2170">
              <w:rPr>
                <w:bCs/>
              </w:rPr>
              <w:t>- учебные тексты с серией заданий (ответить на вопросы, найти нужные сведения и т.п.).</w:t>
            </w:r>
          </w:p>
          <w:p w:rsidR="00AB5C91" w:rsidRPr="002A2170" w:rsidRDefault="00AB5C91" w:rsidP="001B518C">
            <w:pPr>
              <w:rPr>
                <w:b/>
                <w:bCs/>
                <w:u w:val="single"/>
              </w:rPr>
            </w:pPr>
            <w:r w:rsidRPr="002A2170">
              <w:rPr>
                <w:b/>
                <w:bCs/>
                <w:u w:val="single"/>
              </w:rPr>
              <w:t xml:space="preserve">Говорение </w:t>
            </w:r>
          </w:p>
          <w:p w:rsidR="00AB5C91" w:rsidRPr="002A2170" w:rsidRDefault="00AB5C91" w:rsidP="001B518C">
            <w:pPr>
              <w:rPr>
                <w:bCs/>
              </w:rPr>
            </w:pPr>
            <w:r w:rsidRPr="002A2170">
              <w:rPr>
                <w:bCs/>
              </w:rPr>
              <w:t xml:space="preserve">- устные формы для освоения лексики; </w:t>
            </w:r>
          </w:p>
          <w:p w:rsidR="00AB5C91" w:rsidRPr="002A2170" w:rsidRDefault="00AB5C91" w:rsidP="001B518C">
            <w:pPr>
              <w:rPr>
                <w:bCs/>
              </w:rPr>
            </w:pPr>
            <w:r w:rsidRPr="002A2170">
              <w:rPr>
                <w:bCs/>
              </w:rPr>
              <w:t xml:space="preserve">- ознакомление с примерами диалогов; </w:t>
            </w:r>
          </w:p>
          <w:p w:rsidR="00AB5C91" w:rsidRPr="002A2170" w:rsidRDefault="00AB5C91" w:rsidP="001B518C">
            <w:pPr>
              <w:rPr>
                <w:bCs/>
              </w:rPr>
            </w:pPr>
            <w:r w:rsidRPr="002A2170">
              <w:rPr>
                <w:bCs/>
              </w:rPr>
              <w:t>- подготовка сообщения.</w:t>
            </w:r>
          </w:p>
          <w:p w:rsidR="00AB5C91" w:rsidRPr="002A2170" w:rsidRDefault="00AB5C91" w:rsidP="001B518C">
            <w:pPr>
              <w:rPr>
                <w:b/>
                <w:bCs/>
                <w:u w:val="single"/>
              </w:rPr>
            </w:pPr>
            <w:r w:rsidRPr="002A2170">
              <w:rPr>
                <w:b/>
                <w:bCs/>
                <w:u w:val="single"/>
              </w:rPr>
              <w:t>Письмо</w:t>
            </w:r>
          </w:p>
          <w:p w:rsidR="00AB5C91" w:rsidRDefault="00AB5C91" w:rsidP="001B518C">
            <w:pPr>
              <w:rPr>
                <w:bCs/>
              </w:rPr>
            </w:pPr>
            <w:r w:rsidRPr="002A2170">
              <w:rPr>
                <w:bCs/>
              </w:rPr>
              <w:t xml:space="preserve"> - реферирование/ аннотирование текстов для чтения по изучаемой теме. </w:t>
            </w:r>
          </w:p>
          <w:p w:rsidR="00AB5C91" w:rsidRPr="00192B30" w:rsidRDefault="00AB5C91" w:rsidP="001B518C">
            <w:pPr>
              <w:rPr>
                <w:bCs/>
              </w:rPr>
            </w:pPr>
            <w:r w:rsidRPr="00192B30">
              <w:rPr>
                <w:bCs/>
              </w:rPr>
              <w:t>Рекомендуемые источники (8.1; 8.2; 8.3; 8.4; 8.5; 8.6).</w:t>
            </w:r>
          </w:p>
          <w:p w:rsidR="00AB5C91" w:rsidRPr="00192B30" w:rsidRDefault="00AB5C91" w:rsidP="001B518C"/>
        </w:tc>
        <w:tc>
          <w:tcPr>
            <w:tcW w:w="4224" w:type="dxa"/>
          </w:tcPr>
          <w:p w:rsidR="00AB5C91" w:rsidRDefault="00AB5C91" w:rsidP="001B518C">
            <w:pPr>
              <w:jc w:val="both"/>
            </w:pPr>
            <w:r>
              <w:lastRenderedPageBreak/>
              <w:t xml:space="preserve">Развитие навыков аудирования и чтения. Развитие навыков устной речи на основе ключевой лексики. </w:t>
            </w:r>
          </w:p>
          <w:p w:rsidR="00AB5C91" w:rsidRDefault="00AB5C91" w:rsidP="001B518C">
            <w:pPr>
              <w:jc w:val="both"/>
            </w:pPr>
            <w:r>
              <w:lastRenderedPageBreak/>
              <w:t>Развитие навыков реферирования и аннотирования</w:t>
            </w:r>
          </w:p>
          <w:p w:rsidR="00AB5C91" w:rsidRPr="00192B30" w:rsidRDefault="00AB5C91" w:rsidP="001B518C">
            <w:pPr>
              <w:jc w:val="both"/>
            </w:pPr>
            <w:r>
              <w:t>Интерактив – говорение – 50% от трудоемкости практического занятия.</w:t>
            </w:r>
          </w:p>
        </w:tc>
      </w:tr>
    </w:tbl>
    <w:p w:rsidR="009A38DD" w:rsidRDefault="009A38DD" w:rsidP="008A485E">
      <w:pPr>
        <w:jc w:val="both"/>
        <w:rPr>
          <w:b/>
          <w:sz w:val="28"/>
          <w:szCs w:val="28"/>
        </w:rPr>
      </w:pPr>
      <w:bookmarkStart w:id="2" w:name="_Toc503733559"/>
    </w:p>
    <w:p w:rsidR="00D44F1D" w:rsidRDefault="00D44F1D" w:rsidP="008A485E">
      <w:pPr>
        <w:jc w:val="both"/>
        <w:rPr>
          <w:b/>
          <w:sz w:val="28"/>
          <w:szCs w:val="28"/>
        </w:rPr>
      </w:pPr>
    </w:p>
    <w:p w:rsidR="008A485E" w:rsidRPr="00160011" w:rsidRDefault="008A485E" w:rsidP="00CD511C">
      <w:pPr>
        <w:spacing w:line="276" w:lineRule="auto"/>
        <w:jc w:val="both"/>
        <w:rPr>
          <w:b/>
          <w:sz w:val="28"/>
          <w:szCs w:val="28"/>
        </w:rPr>
      </w:pPr>
      <w:r w:rsidRPr="00160011">
        <w:rPr>
          <w:b/>
          <w:sz w:val="28"/>
          <w:szCs w:val="28"/>
        </w:rPr>
        <w:t>6. Перечень учебно-методического обеспечения для самостоятельной работы обучающихся по дисциплине</w:t>
      </w:r>
    </w:p>
    <w:p w:rsidR="008A485E" w:rsidRPr="00160011" w:rsidRDefault="008A485E" w:rsidP="00CD511C">
      <w:pPr>
        <w:spacing w:line="276" w:lineRule="auto"/>
        <w:jc w:val="both"/>
        <w:rPr>
          <w:b/>
          <w:sz w:val="28"/>
          <w:szCs w:val="28"/>
        </w:rPr>
      </w:pPr>
    </w:p>
    <w:p w:rsidR="008A485E" w:rsidRDefault="008A485E" w:rsidP="00CD511C">
      <w:pPr>
        <w:spacing w:line="276" w:lineRule="auto"/>
        <w:jc w:val="both"/>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p w:rsidR="00D44F1D" w:rsidRDefault="00D44F1D" w:rsidP="00D44F1D">
      <w:pPr>
        <w:jc w:val="center"/>
        <w:rPr>
          <w:rFonts w:eastAsia="Times New Roman"/>
          <w:b/>
          <w:i/>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4634"/>
        <w:gridCol w:w="3301"/>
      </w:tblGrid>
      <w:tr w:rsidR="008A485E" w:rsidRPr="005532E3" w:rsidTr="001123E5">
        <w:tc>
          <w:tcPr>
            <w:tcW w:w="1286" w:type="pct"/>
            <w:shd w:val="clear" w:color="auto" w:fill="auto"/>
          </w:tcPr>
          <w:p w:rsidR="008A485E" w:rsidRPr="005532E3" w:rsidRDefault="008A485E" w:rsidP="001778DB">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8A485E" w:rsidRPr="005532E3" w:rsidRDefault="008A485E" w:rsidP="001778DB">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8A485E" w:rsidRPr="005532E3" w:rsidRDefault="008A485E" w:rsidP="001778DB">
            <w:pPr>
              <w:keepNext/>
              <w:jc w:val="center"/>
              <w:rPr>
                <w:b/>
              </w:rPr>
            </w:pPr>
            <w:r w:rsidRPr="005532E3">
              <w:rPr>
                <w:b/>
              </w:rPr>
              <w:t>Формы внеаудиторной самостоятельной работы</w:t>
            </w:r>
          </w:p>
        </w:tc>
      </w:tr>
      <w:tr w:rsidR="00CE7B14" w:rsidRPr="005532E3" w:rsidTr="001123E5">
        <w:trPr>
          <w:trHeight w:val="3825"/>
        </w:trPr>
        <w:tc>
          <w:tcPr>
            <w:tcW w:w="1286" w:type="pct"/>
            <w:shd w:val="clear" w:color="auto" w:fill="auto"/>
          </w:tcPr>
          <w:p w:rsidR="00CD08AC" w:rsidRDefault="00CD08AC" w:rsidP="00CD08AC">
            <w:r>
              <w:t>1. Мировая экономика в современных условиях</w:t>
            </w:r>
          </w:p>
          <w:p w:rsidR="00CE7B14" w:rsidRPr="00FE5B7C" w:rsidRDefault="00CD08AC" w:rsidP="00CD08AC">
            <w:pPr>
              <w:rPr>
                <w:highlight w:val="yellow"/>
              </w:rPr>
            </w:pPr>
            <w:r>
              <w:t>Траектории развития мировой экономики. Международные экономические политики. Экономическая глобализация. Валовой национальный продукт. Валовой внутренний продукт. Миграция капитала и труда.</w:t>
            </w:r>
          </w:p>
        </w:tc>
        <w:tc>
          <w:tcPr>
            <w:tcW w:w="2169" w:type="pct"/>
            <w:shd w:val="clear" w:color="auto" w:fill="auto"/>
          </w:tcPr>
          <w:p w:rsidR="00D44F1D" w:rsidRDefault="00CE7B14" w:rsidP="00D44F1D">
            <w:pPr>
              <w:autoSpaceDE w:val="0"/>
              <w:autoSpaceDN w:val="0"/>
              <w:adjustRightInd w:val="0"/>
            </w:pPr>
            <w:r>
              <w:t xml:space="preserve">Международное развитие </w:t>
            </w:r>
            <w:r w:rsidR="00CD08AC">
              <w:t>экономики</w:t>
            </w:r>
            <w:r>
              <w:t xml:space="preserve"> в мире. </w:t>
            </w:r>
          </w:p>
          <w:p w:rsidR="00CE7B14" w:rsidRPr="00A5036E" w:rsidRDefault="00CE7B14" w:rsidP="00D44F1D">
            <w:pPr>
              <w:autoSpaceDE w:val="0"/>
              <w:autoSpaceDN w:val="0"/>
              <w:adjustRightInd w:val="0"/>
            </w:pPr>
            <w:r>
              <w:t xml:space="preserve">Проблемы развития </w:t>
            </w:r>
            <w:r w:rsidR="00CD08AC">
              <w:t>экономики в</w:t>
            </w:r>
            <w:r w:rsidR="00C61210">
              <w:t xml:space="preserve"> России</w:t>
            </w:r>
            <w:r>
              <w:t>.</w:t>
            </w:r>
          </w:p>
          <w:p w:rsidR="00D44F1D" w:rsidRDefault="00CE7B14" w:rsidP="00D44F1D">
            <w:pPr>
              <w:autoSpaceDE w:val="0"/>
              <w:autoSpaceDN w:val="0"/>
              <w:adjustRightInd w:val="0"/>
            </w:pPr>
            <w:r w:rsidRPr="00A5036E">
              <w:t xml:space="preserve">Внешняя торговля и национальная экономика. </w:t>
            </w:r>
          </w:p>
          <w:p w:rsidR="00CE7B14" w:rsidRPr="00A5036E" w:rsidRDefault="00CE7B14" w:rsidP="00D44F1D">
            <w:pPr>
              <w:autoSpaceDE w:val="0"/>
              <w:autoSpaceDN w:val="0"/>
              <w:adjustRightInd w:val="0"/>
            </w:pPr>
            <w:r w:rsidRPr="00A5036E">
              <w:t>Основные внешнеторговые партнеры России.</w:t>
            </w:r>
          </w:p>
          <w:p w:rsidR="00CE7B14" w:rsidRPr="00A5036E" w:rsidRDefault="00CE7B14" w:rsidP="00D44F1D">
            <w:pPr>
              <w:autoSpaceDE w:val="0"/>
              <w:autoSpaceDN w:val="0"/>
              <w:adjustRightInd w:val="0"/>
            </w:pPr>
            <w:r w:rsidRPr="00A5036E">
              <w:t>Торговая политика в области международной торговли объектами интеллектуальной собственности и интересы би</w:t>
            </w:r>
            <w:r>
              <w:t>з</w:t>
            </w:r>
            <w:r w:rsidRPr="00A5036E">
              <w:t>неса.</w:t>
            </w:r>
          </w:p>
        </w:tc>
        <w:tc>
          <w:tcPr>
            <w:tcW w:w="1545" w:type="pct"/>
            <w:vMerge w:val="restart"/>
          </w:tcPr>
          <w:p w:rsidR="00CE7B14" w:rsidRPr="002425BA" w:rsidRDefault="00CE7B14" w:rsidP="00384661">
            <w:pPr>
              <w:autoSpaceDE w:val="0"/>
              <w:autoSpaceDN w:val="0"/>
              <w:adjustRightInd w:val="0"/>
            </w:pPr>
            <w:r w:rsidRPr="006019F2">
              <w:t xml:space="preserve">1. </w:t>
            </w:r>
            <w:r w:rsidRPr="002425BA">
              <w:t>Обязательная самостоятельная работа студентов под руководством преподавателя:</w:t>
            </w:r>
          </w:p>
          <w:p w:rsidR="00CE7B14" w:rsidRPr="002425BA" w:rsidRDefault="00CE7B14" w:rsidP="00384661">
            <w:pPr>
              <w:numPr>
                <w:ilvl w:val="0"/>
                <w:numId w:val="3"/>
              </w:numPr>
              <w:autoSpaceDE w:val="0"/>
              <w:autoSpaceDN w:val="0"/>
              <w:adjustRightInd w:val="0"/>
              <w:ind w:left="322" w:hanging="283"/>
            </w:pPr>
            <w:r w:rsidRPr="002425BA">
              <w:t xml:space="preserve">выполнение заданий, предусмотренных </w:t>
            </w:r>
            <w:r>
              <w:t>в учебных пособиях</w:t>
            </w:r>
            <w:r w:rsidRPr="002425BA">
              <w:t>;</w:t>
            </w:r>
          </w:p>
          <w:p w:rsidR="00CE7B14" w:rsidRPr="002425BA" w:rsidRDefault="00CE7B14" w:rsidP="00384661">
            <w:pPr>
              <w:numPr>
                <w:ilvl w:val="0"/>
                <w:numId w:val="3"/>
              </w:numPr>
              <w:autoSpaceDE w:val="0"/>
              <w:autoSpaceDN w:val="0"/>
              <w:adjustRightInd w:val="0"/>
              <w:ind w:left="322" w:hanging="283"/>
            </w:pPr>
            <w:r w:rsidRPr="002425BA">
              <w:t>выполнение тестовых заданий, представленных в печатном и электронном видах;</w:t>
            </w:r>
          </w:p>
          <w:p w:rsidR="00CE7B14" w:rsidRPr="002425BA" w:rsidRDefault="00CE7B14" w:rsidP="00384661">
            <w:pPr>
              <w:numPr>
                <w:ilvl w:val="0"/>
                <w:numId w:val="3"/>
              </w:numPr>
              <w:autoSpaceDE w:val="0"/>
              <w:autoSpaceDN w:val="0"/>
              <w:adjustRightInd w:val="0"/>
              <w:ind w:left="322" w:hanging="283"/>
            </w:pPr>
            <w:r w:rsidRPr="002425BA">
              <w:t>просмотр новостей и телерепортажей в глобальных телеканалах финансово-экономической информации (Euronews, Bloomberg и др.)</w:t>
            </w:r>
          </w:p>
          <w:p w:rsidR="00CE7B14" w:rsidRPr="002425BA" w:rsidRDefault="00CE7B14" w:rsidP="00384661">
            <w:pPr>
              <w:numPr>
                <w:ilvl w:val="0"/>
                <w:numId w:val="3"/>
              </w:numPr>
              <w:autoSpaceDE w:val="0"/>
              <w:autoSpaceDN w:val="0"/>
              <w:adjustRightInd w:val="0"/>
              <w:ind w:left="322" w:hanging="283"/>
            </w:pPr>
            <w:r w:rsidRPr="002425BA">
              <w:t>подготовка презентации, дискуссии, кейс-стади.</w:t>
            </w:r>
          </w:p>
          <w:p w:rsidR="00CE7B14" w:rsidRPr="006019F2" w:rsidRDefault="00CE7B14" w:rsidP="00384661">
            <w:pPr>
              <w:autoSpaceDE w:val="0"/>
              <w:autoSpaceDN w:val="0"/>
              <w:adjustRightInd w:val="0"/>
              <w:ind w:left="322"/>
            </w:pPr>
          </w:p>
          <w:p w:rsidR="00CE7B14" w:rsidRPr="002425BA" w:rsidRDefault="00CE7B14" w:rsidP="00384661">
            <w:pPr>
              <w:autoSpaceDE w:val="0"/>
              <w:autoSpaceDN w:val="0"/>
              <w:adjustRightInd w:val="0"/>
              <w:ind w:left="322"/>
            </w:pPr>
            <w:r>
              <w:lastRenderedPageBreak/>
              <w:t xml:space="preserve">2. </w:t>
            </w:r>
            <w:r w:rsidRPr="002425BA">
              <w:t>Индивидуальная самостоятельная работа студентов под руководством преподавателя:</w:t>
            </w:r>
          </w:p>
          <w:p w:rsidR="00CE7B14" w:rsidRDefault="00CE7B14" w:rsidP="00384661">
            <w:pPr>
              <w:numPr>
                <w:ilvl w:val="0"/>
                <w:numId w:val="3"/>
              </w:numPr>
              <w:autoSpaceDE w:val="0"/>
              <w:autoSpaceDN w:val="0"/>
              <w:adjustRightInd w:val="0"/>
              <w:ind w:left="322" w:hanging="283"/>
            </w:pPr>
            <w:r w:rsidRPr="002425BA">
              <w:t>работа с использованием оригинальных источников (обзоры статей по материалам СМИ, составление аннотаций и рефератов, подготовка презентаций в PowerPoint;</w:t>
            </w:r>
          </w:p>
          <w:p w:rsidR="00CE7B14" w:rsidRPr="002425BA" w:rsidRDefault="00CE7B14" w:rsidP="00384661">
            <w:pPr>
              <w:numPr>
                <w:ilvl w:val="0"/>
                <w:numId w:val="3"/>
              </w:numPr>
              <w:autoSpaceDE w:val="0"/>
              <w:autoSpaceDN w:val="0"/>
              <w:adjustRightInd w:val="0"/>
              <w:ind w:left="322" w:hanging="283"/>
            </w:pPr>
            <w:r w:rsidRPr="002425BA">
              <w:t xml:space="preserve">работа с мультимедийными </w:t>
            </w:r>
          </w:p>
          <w:p w:rsidR="00CE7B14" w:rsidRPr="002425BA" w:rsidRDefault="00CE7B14" w:rsidP="00384661">
            <w:pPr>
              <w:numPr>
                <w:ilvl w:val="0"/>
                <w:numId w:val="3"/>
              </w:numPr>
              <w:autoSpaceDE w:val="0"/>
              <w:autoSpaceDN w:val="0"/>
              <w:adjustRightInd w:val="0"/>
              <w:ind w:left="322" w:hanging="283"/>
            </w:pPr>
            <w:r w:rsidRPr="002425BA">
              <w:t>средствами;</w:t>
            </w:r>
          </w:p>
          <w:p w:rsidR="00CE7B14" w:rsidRPr="002425BA" w:rsidRDefault="00CE7B14" w:rsidP="00384661">
            <w:pPr>
              <w:numPr>
                <w:ilvl w:val="0"/>
                <w:numId w:val="3"/>
              </w:numPr>
              <w:autoSpaceDE w:val="0"/>
              <w:autoSpaceDN w:val="0"/>
              <w:adjustRightInd w:val="0"/>
              <w:ind w:left="322" w:hanging="283"/>
            </w:pPr>
            <w:r w:rsidRPr="002425BA">
              <w:t xml:space="preserve">реферирование аутентичных статей </w:t>
            </w:r>
          </w:p>
          <w:p w:rsidR="00CE7B14" w:rsidRPr="002425BA" w:rsidRDefault="00CE7B14" w:rsidP="00384661">
            <w:pPr>
              <w:numPr>
                <w:ilvl w:val="0"/>
                <w:numId w:val="3"/>
              </w:numPr>
              <w:autoSpaceDE w:val="0"/>
              <w:autoSpaceDN w:val="0"/>
              <w:adjustRightInd w:val="0"/>
              <w:ind w:left="322" w:hanging="283"/>
            </w:pPr>
            <w:r w:rsidRPr="002425BA">
              <w:t>написание эссе по пройденным темам</w:t>
            </w:r>
          </w:p>
          <w:p w:rsidR="00CE7B14" w:rsidRDefault="00CE7B14" w:rsidP="00384661">
            <w:pPr>
              <w:numPr>
                <w:ilvl w:val="0"/>
                <w:numId w:val="3"/>
              </w:numPr>
              <w:autoSpaceDE w:val="0"/>
              <w:autoSpaceDN w:val="0"/>
              <w:adjustRightInd w:val="0"/>
              <w:ind w:left="322" w:hanging="283"/>
            </w:pPr>
            <w:r w:rsidRPr="002425BA">
              <w:t>написание деловых писем, составление деловой док</w:t>
            </w:r>
            <w:r>
              <w:t xml:space="preserve">ументации </w:t>
            </w:r>
          </w:p>
          <w:p w:rsidR="00CD08AC" w:rsidRPr="002425BA" w:rsidRDefault="00CD08AC" w:rsidP="00CD08AC">
            <w:pPr>
              <w:autoSpaceDE w:val="0"/>
              <w:autoSpaceDN w:val="0"/>
              <w:adjustRightInd w:val="0"/>
              <w:ind w:left="322"/>
            </w:pPr>
          </w:p>
          <w:p w:rsidR="00CE7B14" w:rsidRPr="002425BA" w:rsidRDefault="00CE7B14" w:rsidP="00384661">
            <w:pPr>
              <w:autoSpaceDE w:val="0"/>
              <w:autoSpaceDN w:val="0"/>
              <w:adjustRightInd w:val="0"/>
              <w:ind w:left="322"/>
            </w:pPr>
            <w:r>
              <w:t xml:space="preserve">3. </w:t>
            </w:r>
            <w:r w:rsidRPr="002425BA">
              <w:t>внеаудиторная самостоятельная работа:</w:t>
            </w:r>
          </w:p>
          <w:p w:rsidR="00CE7B14" w:rsidRPr="002425BA" w:rsidRDefault="00CE7B14" w:rsidP="00384661">
            <w:pPr>
              <w:numPr>
                <w:ilvl w:val="0"/>
                <w:numId w:val="3"/>
              </w:numPr>
              <w:autoSpaceDE w:val="0"/>
              <w:autoSpaceDN w:val="0"/>
              <w:adjustRightInd w:val="0"/>
              <w:ind w:left="322" w:hanging="283"/>
            </w:pPr>
            <w:r w:rsidRPr="002425BA">
              <w:t>подготовка к участию в деловых беседах, конференциях, дискуссиях;</w:t>
            </w:r>
          </w:p>
          <w:p w:rsidR="00CE7B14" w:rsidRPr="007C34E2" w:rsidRDefault="00CE7B14" w:rsidP="00384661">
            <w:pPr>
              <w:numPr>
                <w:ilvl w:val="0"/>
                <w:numId w:val="3"/>
              </w:numPr>
              <w:autoSpaceDE w:val="0"/>
              <w:autoSpaceDN w:val="0"/>
              <w:adjustRightInd w:val="0"/>
              <w:ind w:left="322" w:hanging="283"/>
            </w:pPr>
            <w:r w:rsidRPr="002425BA">
              <w:t>подг</w:t>
            </w:r>
            <w:r>
              <w:t>отовка и проведение ролевых игр.</w:t>
            </w:r>
          </w:p>
        </w:tc>
      </w:tr>
      <w:tr w:rsidR="00CE7B14" w:rsidRPr="005532E3" w:rsidTr="001123E5">
        <w:trPr>
          <w:trHeight w:val="360"/>
        </w:trPr>
        <w:tc>
          <w:tcPr>
            <w:tcW w:w="1286" w:type="pct"/>
            <w:shd w:val="clear" w:color="auto" w:fill="auto"/>
          </w:tcPr>
          <w:p w:rsidR="00D44F1D" w:rsidRDefault="00D44F1D" w:rsidP="00D44F1D">
            <w:r>
              <w:t xml:space="preserve">2. Международные экономические организации </w:t>
            </w:r>
          </w:p>
          <w:p w:rsidR="00D44F1D" w:rsidRDefault="00D44F1D" w:rsidP="00D44F1D">
            <w:r>
              <w:t xml:space="preserve">Межгосударственные объединения экономическо-финансовой </w:t>
            </w:r>
            <w:r>
              <w:lastRenderedPageBreak/>
              <w:t>направленности. Круг участников данных организаций, характер полномочий, выполняемые функции, порядок приема новых членов, компетенции.</w:t>
            </w:r>
          </w:p>
          <w:p w:rsidR="00D44F1D" w:rsidRDefault="00D44F1D" w:rsidP="00D44F1D"/>
          <w:p w:rsidR="00CE7B14" w:rsidRPr="000E0155" w:rsidRDefault="00CE7B14" w:rsidP="00D44F1D"/>
        </w:tc>
        <w:tc>
          <w:tcPr>
            <w:tcW w:w="2169" w:type="pct"/>
            <w:shd w:val="clear" w:color="auto" w:fill="auto"/>
          </w:tcPr>
          <w:p w:rsidR="00D44F1D" w:rsidRPr="00D44F1D" w:rsidRDefault="00D44F1D" w:rsidP="00D44F1D">
            <w:pPr>
              <w:rPr>
                <w:rFonts w:eastAsia="Times New Roman"/>
                <w:iCs/>
                <w:color w:val="000000"/>
              </w:rPr>
            </w:pPr>
            <w:r w:rsidRPr="00D44F1D">
              <w:rPr>
                <w:rFonts w:eastAsia="Times New Roman"/>
                <w:iCs/>
                <w:color w:val="000000"/>
              </w:rPr>
              <w:lastRenderedPageBreak/>
              <w:t>Всемирная торговая организация</w:t>
            </w:r>
          </w:p>
          <w:p w:rsidR="00D44F1D" w:rsidRDefault="00D44F1D" w:rsidP="00D44F1D">
            <w:pPr>
              <w:rPr>
                <w:rFonts w:eastAsia="Times New Roman"/>
                <w:iCs/>
                <w:color w:val="000000"/>
              </w:rPr>
            </w:pPr>
            <w:r w:rsidRPr="00D44F1D">
              <w:rPr>
                <w:rFonts w:eastAsia="Times New Roman"/>
                <w:iCs/>
                <w:color w:val="000000"/>
              </w:rPr>
              <w:t>(ВТО)</w:t>
            </w:r>
            <w:r>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Организация стран — экспортеров нефти (ОПЕК)</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Организация экономического сотрудничества и развития (ОЭСР)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Азиатский банк развития (АзБР)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lastRenderedPageBreak/>
              <w:t>Европейский банк реконструкция и развития (ЕБРР)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Африканский банк</w:t>
            </w:r>
            <w:r w:rsidR="001B2207">
              <w:rPr>
                <w:rFonts w:eastAsia="Times New Roman"/>
                <w:iCs/>
                <w:color w:val="000000"/>
              </w:rPr>
              <w:t xml:space="preserve"> </w:t>
            </w:r>
            <w:r w:rsidRPr="00D44F1D">
              <w:rPr>
                <w:rFonts w:eastAsia="Times New Roman"/>
                <w:iCs/>
                <w:color w:val="000000"/>
              </w:rPr>
              <w:t>развития (АфБР)</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Евразийский банк развития (ЕАБР)</w:t>
            </w:r>
            <w:r w:rsidR="001B2207">
              <w:rPr>
                <w:rFonts w:eastAsia="Times New Roman"/>
                <w:iCs/>
                <w:color w:val="000000"/>
              </w:rPr>
              <w:t>.</w:t>
            </w:r>
            <w:r w:rsidRPr="00D44F1D">
              <w:rPr>
                <w:rFonts w:eastAsia="Times New Roman"/>
                <w:iCs/>
                <w:color w:val="000000"/>
              </w:rPr>
              <w:t xml:space="preserve"> Европейский</w:t>
            </w:r>
            <w:r w:rsidR="001B2207">
              <w:rPr>
                <w:rFonts w:eastAsia="Times New Roman"/>
                <w:iCs/>
                <w:color w:val="000000"/>
              </w:rPr>
              <w:t xml:space="preserve"> </w:t>
            </w:r>
            <w:r w:rsidRPr="00D44F1D">
              <w:rPr>
                <w:rFonts w:eastAsia="Times New Roman"/>
                <w:iCs/>
                <w:color w:val="000000"/>
              </w:rPr>
              <w:t>инвестиционный банк (ЕИБ)</w:t>
            </w:r>
            <w:r w:rsidR="001B2207">
              <w:rPr>
                <w:rFonts w:eastAsia="Times New Roman"/>
                <w:iCs/>
                <w:color w:val="000000"/>
              </w:rPr>
              <w:t>.</w:t>
            </w:r>
          </w:p>
          <w:p w:rsidR="00D44F1D" w:rsidRPr="00D44F1D" w:rsidRDefault="00D44F1D" w:rsidP="00D44F1D">
            <w:pPr>
              <w:rPr>
                <w:rFonts w:eastAsia="Times New Roman"/>
                <w:iCs/>
                <w:color w:val="000000"/>
              </w:rPr>
            </w:pPr>
            <w:r w:rsidRPr="00D44F1D">
              <w:rPr>
                <w:rFonts w:eastAsia="Times New Roman"/>
                <w:iCs/>
                <w:color w:val="000000"/>
              </w:rPr>
              <w:t>Межамериканский банк развития</w:t>
            </w:r>
          </w:p>
          <w:p w:rsidR="001B2207" w:rsidRDefault="00D44F1D" w:rsidP="00D44F1D">
            <w:pPr>
              <w:rPr>
                <w:rFonts w:eastAsia="Times New Roman"/>
                <w:iCs/>
                <w:color w:val="000000"/>
              </w:rPr>
            </w:pPr>
            <w:r w:rsidRPr="00D44F1D">
              <w:rPr>
                <w:rFonts w:eastAsia="Times New Roman"/>
                <w:iCs/>
                <w:color w:val="000000"/>
              </w:rPr>
              <w:t>(МАБР)</w:t>
            </w:r>
            <w:r w:rsidR="001B2207">
              <w:rPr>
                <w:rFonts w:eastAsia="Times New Roman"/>
                <w:iCs/>
                <w:color w:val="000000"/>
              </w:rPr>
              <w:t>.</w:t>
            </w:r>
          </w:p>
          <w:p w:rsidR="00D44F1D" w:rsidRPr="00D44F1D" w:rsidRDefault="00D44F1D" w:rsidP="00D44F1D">
            <w:pPr>
              <w:rPr>
                <w:rFonts w:eastAsia="Times New Roman"/>
                <w:iCs/>
                <w:color w:val="000000"/>
              </w:rPr>
            </w:pPr>
            <w:r w:rsidRPr="00D44F1D">
              <w:rPr>
                <w:rFonts w:eastAsia="Times New Roman"/>
                <w:iCs/>
                <w:color w:val="000000"/>
              </w:rPr>
              <w:t>Экономический и социальный совет ООН (ЭКОСОС ООН)</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Экономическая комиссия для Африки (ЭКА)</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Международная</w:t>
            </w:r>
            <w:r w:rsidR="001B2207">
              <w:rPr>
                <w:rFonts w:eastAsia="Times New Roman"/>
                <w:iCs/>
                <w:color w:val="000000"/>
              </w:rPr>
              <w:t xml:space="preserve"> </w:t>
            </w:r>
            <w:r w:rsidRPr="00D44F1D">
              <w:rPr>
                <w:rFonts w:eastAsia="Times New Roman"/>
                <w:iCs/>
                <w:color w:val="000000"/>
              </w:rPr>
              <w:t>организация труда (МОТ)</w:t>
            </w:r>
            <w:r w:rsidR="001B2207">
              <w:rPr>
                <w:rFonts w:eastAsia="Times New Roman"/>
                <w:iCs/>
                <w:color w:val="000000"/>
              </w:rPr>
              <w:t>.</w:t>
            </w:r>
          </w:p>
          <w:p w:rsidR="001B2207" w:rsidRDefault="00D44F1D" w:rsidP="00D44F1D">
            <w:pPr>
              <w:rPr>
                <w:rFonts w:eastAsia="Times New Roman"/>
                <w:iCs/>
                <w:color w:val="000000"/>
              </w:rPr>
            </w:pPr>
            <w:r w:rsidRPr="00D44F1D">
              <w:rPr>
                <w:rFonts w:eastAsia="Times New Roman"/>
                <w:iCs/>
                <w:color w:val="000000"/>
              </w:rPr>
              <w:t>Организация по промышленному развитию (ЮНИДО)</w:t>
            </w:r>
            <w:r w:rsidR="001B2207">
              <w:rPr>
                <w:rFonts w:eastAsia="Times New Roman"/>
                <w:iCs/>
                <w:color w:val="000000"/>
              </w:rPr>
              <w:t>.</w:t>
            </w:r>
          </w:p>
          <w:p w:rsidR="00D44F1D" w:rsidRPr="00A5036E" w:rsidRDefault="00D44F1D" w:rsidP="001B2207">
            <w:r w:rsidRPr="00D44F1D">
              <w:rPr>
                <w:rFonts w:eastAsia="Times New Roman"/>
                <w:iCs/>
                <w:color w:val="000000"/>
              </w:rPr>
              <w:t xml:space="preserve">Продовольственная и сельскохозяйственная организация (ФАО) </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345"/>
        </w:trPr>
        <w:tc>
          <w:tcPr>
            <w:tcW w:w="1286" w:type="pct"/>
            <w:shd w:val="clear" w:color="auto" w:fill="auto"/>
          </w:tcPr>
          <w:p w:rsidR="00D44F1D" w:rsidRDefault="00D44F1D" w:rsidP="001B2207">
            <w:r>
              <w:t>3. Процедура заключения международных сделок</w:t>
            </w:r>
          </w:p>
          <w:p w:rsidR="00D44F1D" w:rsidRDefault="00D44F1D" w:rsidP="001B2207">
            <w:r>
              <w:t>Участие в торговых выставках и ярмарках, подготовка коммерческого предложения, переговоры</w:t>
            </w:r>
          </w:p>
          <w:p w:rsidR="00D44F1D" w:rsidRDefault="00D44F1D" w:rsidP="001B2207"/>
          <w:p w:rsidR="00CE7B14" w:rsidRPr="00141E65" w:rsidRDefault="00CE7B14" w:rsidP="001B2207"/>
        </w:tc>
        <w:tc>
          <w:tcPr>
            <w:tcW w:w="2169" w:type="pct"/>
            <w:shd w:val="clear" w:color="auto" w:fill="auto"/>
          </w:tcPr>
          <w:p w:rsidR="00CE7B14" w:rsidRDefault="001B2207" w:rsidP="001B2207">
            <w:r w:rsidRPr="001B2207">
              <w:t>Порядок действий при заключении международного коммерческого контракта</w:t>
            </w:r>
            <w:r>
              <w:t>.</w:t>
            </w:r>
          </w:p>
          <w:p w:rsidR="001B2207" w:rsidRDefault="001B2207" w:rsidP="001B2207">
            <w:r w:rsidRPr="001B2207">
              <w:t>Обсуждение спорных вопросов и урегулирование нюансов.</w:t>
            </w:r>
          </w:p>
          <w:p w:rsidR="001B2207" w:rsidRDefault="001B2207" w:rsidP="001B2207">
            <w:r>
              <w:t>Понятие внешнеэкономической сделки. Виды сделки.</w:t>
            </w:r>
          </w:p>
          <w:p w:rsidR="001B2207" w:rsidRPr="00A5036E" w:rsidRDefault="001B2207" w:rsidP="001B2207">
            <w:r w:rsidRPr="001B2207">
              <w:t>Понятие и значение выставок и ярмарок</w:t>
            </w:r>
            <w:r>
              <w:t>.</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465"/>
        </w:trPr>
        <w:tc>
          <w:tcPr>
            <w:tcW w:w="1286" w:type="pct"/>
            <w:shd w:val="clear" w:color="auto" w:fill="auto"/>
          </w:tcPr>
          <w:p w:rsidR="00D44F1D" w:rsidRDefault="00D44F1D" w:rsidP="001B2207">
            <w:r>
              <w:t xml:space="preserve">4. Таможенное регулирование </w:t>
            </w:r>
          </w:p>
          <w:p w:rsidR="00CE7B14" w:rsidRPr="005532E3" w:rsidRDefault="00D44F1D" w:rsidP="001B2207">
            <w:r>
              <w:t>Управление внешнеэкономической деятельностью. Общее таможенное пространство. Таможенные союзы. Ввоз и вывоз товаров. Тарифы. Квоты. Лицензии. Запреты и ограничения.</w:t>
            </w:r>
          </w:p>
        </w:tc>
        <w:tc>
          <w:tcPr>
            <w:tcW w:w="2169" w:type="pct"/>
            <w:shd w:val="clear" w:color="auto" w:fill="auto"/>
          </w:tcPr>
          <w:p w:rsidR="001B2207" w:rsidRPr="001B2207" w:rsidRDefault="001B2207" w:rsidP="00103863">
            <w:pPr>
              <w:rPr>
                <w:bCs/>
              </w:rPr>
            </w:pPr>
            <w:r w:rsidRPr="001B2207">
              <w:rPr>
                <w:bCs/>
              </w:rPr>
              <w:t xml:space="preserve">История таможенного дела. </w:t>
            </w:r>
          </w:p>
          <w:p w:rsidR="001B2207" w:rsidRPr="001B2207" w:rsidRDefault="001B2207" w:rsidP="00103863">
            <w:pPr>
              <w:rPr>
                <w:bCs/>
              </w:rPr>
            </w:pPr>
            <w:r w:rsidRPr="001B2207">
              <w:rPr>
                <w:bCs/>
              </w:rPr>
              <w:t xml:space="preserve">Законодательство о таможенном деле. </w:t>
            </w:r>
          </w:p>
          <w:p w:rsidR="00CE7B14" w:rsidRDefault="001B2207" w:rsidP="00103863">
            <w:pPr>
              <w:rPr>
                <w:bCs/>
              </w:rPr>
            </w:pPr>
            <w:r w:rsidRPr="001B2207">
              <w:rPr>
                <w:bCs/>
              </w:rPr>
              <w:t>Таможенные органы в системе</w:t>
            </w:r>
            <w:r w:rsidR="00103863">
              <w:rPr>
                <w:bCs/>
              </w:rPr>
              <w:t xml:space="preserve"> </w:t>
            </w:r>
            <w:r w:rsidRPr="001B2207">
              <w:rPr>
                <w:bCs/>
              </w:rPr>
              <w:t>государственного</w:t>
            </w:r>
            <w:r w:rsidR="00103863">
              <w:rPr>
                <w:bCs/>
              </w:rPr>
              <w:t xml:space="preserve"> </w:t>
            </w:r>
            <w:r w:rsidRPr="001B2207">
              <w:rPr>
                <w:bCs/>
              </w:rPr>
              <w:t>управления.</w:t>
            </w:r>
          </w:p>
          <w:p w:rsidR="00103863" w:rsidRDefault="00103863" w:rsidP="00103863">
            <w:pPr>
              <w:rPr>
                <w:bCs/>
              </w:rPr>
            </w:pPr>
            <w:r w:rsidRPr="00103863">
              <w:rPr>
                <w:bCs/>
              </w:rPr>
              <w:t xml:space="preserve">Таможенная интеграция на постсоветском пространстве. </w:t>
            </w:r>
          </w:p>
          <w:p w:rsidR="00103863" w:rsidRDefault="00103863" w:rsidP="00103863">
            <w:pPr>
              <w:rPr>
                <w:bCs/>
              </w:rPr>
            </w:pPr>
            <w:r w:rsidRPr="00103863">
              <w:rPr>
                <w:bCs/>
              </w:rPr>
              <w:t>Организации международного</w:t>
            </w:r>
            <w:r>
              <w:rPr>
                <w:bCs/>
              </w:rPr>
              <w:t xml:space="preserve"> </w:t>
            </w:r>
            <w:r w:rsidRPr="00103863">
              <w:rPr>
                <w:bCs/>
              </w:rPr>
              <w:t>сотрудничества в таможенном деле</w:t>
            </w:r>
            <w:r>
              <w:rPr>
                <w:bCs/>
              </w:rPr>
              <w:t>.</w:t>
            </w:r>
          </w:p>
          <w:p w:rsidR="00103863" w:rsidRPr="00A37B34" w:rsidRDefault="00103863" w:rsidP="00103863">
            <w:pPr>
              <w:rPr>
                <w:bCs/>
              </w:rPr>
            </w:pPr>
            <w:r w:rsidRPr="00103863">
              <w:rPr>
                <w:bCs/>
              </w:rPr>
              <w:t>Товарная номенклатура внешнеэкономической деятельности</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25"/>
        </w:trPr>
        <w:tc>
          <w:tcPr>
            <w:tcW w:w="1286" w:type="pct"/>
            <w:shd w:val="clear" w:color="auto" w:fill="auto"/>
          </w:tcPr>
          <w:p w:rsidR="00D44F1D" w:rsidRDefault="00D44F1D" w:rsidP="00103863">
            <w:r>
              <w:t>5. Базисные условия поставки товаров</w:t>
            </w:r>
          </w:p>
          <w:p w:rsidR="00CE7B14" w:rsidRPr="008D6C26" w:rsidRDefault="00D44F1D" w:rsidP="00103863">
            <w:r>
              <w:t xml:space="preserve">Транспортировка товара на территории стран продавца, покупателя, транзитных стран, морем и воздухом. Упаковка и маркировка товара. Страхование грузов. Оформление коммерческих документов.  </w:t>
            </w:r>
          </w:p>
        </w:tc>
        <w:tc>
          <w:tcPr>
            <w:tcW w:w="2169" w:type="pct"/>
            <w:shd w:val="clear" w:color="auto" w:fill="auto"/>
          </w:tcPr>
          <w:p w:rsidR="00CE7B14" w:rsidRDefault="00103863" w:rsidP="002D3BC0">
            <w:pPr>
              <w:pStyle w:val="a3"/>
              <w:jc w:val="both"/>
            </w:pPr>
            <w:r w:rsidRPr="00103863">
              <w:t>Основные положения Инкотермс</w:t>
            </w:r>
            <w:r>
              <w:t>.</w:t>
            </w:r>
          </w:p>
          <w:p w:rsidR="00103863" w:rsidRDefault="00103863" w:rsidP="00103863">
            <w:pPr>
              <w:pStyle w:val="a3"/>
              <w:jc w:val="both"/>
            </w:pPr>
            <w:r>
              <w:t>Конвенция Организации Объединенных Наций о договорах международной купли-продажи товаров.</w:t>
            </w:r>
          </w:p>
          <w:p w:rsidR="00103863" w:rsidRDefault="00103863" w:rsidP="00103863">
            <w:pPr>
              <w:pStyle w:val="a3"/>
              <w:jc w:val="both"/>
            </w:pPr>
            <w:r>
              <w:t>Виды платежей и минимизация рисков неплатежа, валютный контроль, нарушение и ответственность.</w:t>
            </w:r>
          </w:p>
          <w:p w:rsidR="00103863" w:rsidRDefault="00103863" w:rsidP="00103863">
            <w:pPr>
              <w:pStyle w:val="a3"/>
              <w:jc w:val="both"/>
            </w:pPr>
            <w:r>
              <w:t>Виды тарифного и нетарифного регулирования, тарифные схемы разных стран и правила определения ставки пошлины в зависимости от режима доступа на рынок страны.</w:t>
            </w:r>
          </w:p>
          <w:p w:rsidR="00103863" w:rsidRDefault="00103863" w:rsidP="00103863">
            <w:pPr>
              <w:pStyle w:val="a3"/>
              <w:jc w:val="both"/>
            </w:pPr>
            <w:r w:rsidRPr="00103863">
              <w:t xml:space="preserve">Особенности законодательства различных </w:t>
            </w:r>
            <w:r w:rsidRPr="00103863">
              <w:lastRenderedPageBreak/>
              <w:t>стран</w:t>
            </w:r>
            <w:r>
              <w:t>.</w:t>
            </w:r>
          </w:p>
          <w:p w:rsidR="00103863" w:rsidRDefault="00103863" w:rsidP="00103863">
            <w:pPr>
              <w:pStyle w:val="a3"/>
              <w:jc w:val="both"/>
            </w:pPr>
            <w:r w:rsidRPr="00103863">
              <w:t>Товар</w:t>
            </w:r>
            <w:r w:rsidR="00B43D58">
              <w:t>н</w:t>
            </w:r>
            <w:r w:rsidRPr="00103863">
              <w:t>о-сопроводительная документация.</w:t>
            </w:r>
          </w:p>
          <w:p w:rsidR="00103863" w:rsidRPr="00B46F62" w:rsidRDefault="00103863" w:rsidP="00103863">
            <w:pPr>
              <w:pStyle w:val="a3"/>
              <w:jc w:val="both"/>
            </w:pP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103863">
            <w:r>
              <w:t>6. Маркетинг во внешнеэкономической деятельности</w:t>
            </w:r>
          </w:p>
          <w:p w:rsidR="00D44F1D" w:rsidRDefault="00D44F1D" w:rsidP="00103863">
            <w:r>
              <w:t>Развитие международного маркетинга. Комплекс маркетинговых мероприятий. Убеждение клиентов. Интернет-маркетинг.</w:t>
            </w:r>
          </w:p>
          <w:p w:rsidR="00D44F1D" w:rsidRDefault="00D44F1D" w:rsidP="00103863"/>
          <w:p w:rsidR="00D44F1D" w:rsidRDefault="00D44F1D" w:rsidP="00103863"/>
          <w:p w:rsidR="00CE7B14" w:rsidRPr="005532E3" w:rsidRDefault="00CE7B14" w:rsidP="00103863"/>
        </w:tc>
        <w:tc>
          <w:tcPr>
            <w:tcW w:w="2169" w:type="pct"/>
            <w:shd w:val="clear" w:color="auto" w:fill="auto"/>
          </w:tcPr>
          <w:p w:rsidR="00CE7B14" w:rsidRDefault="00B43D58" w:rsidP="002D3BC0">
            <w:pPr>
              <w:pStyle w:val="a3"/>
            </w:pPr>
            <w:r>
              <w:t>Основные характеристики маркетинга.</w:t>
            </w:r>
          </w:p>
          <w:p w:rsidR="00B43D58" w:rsidRDefault="00B43D58" w:rsidP="002D3BC0">
            <w:pPr>
              <w:pStyle w:val="a3"/>
            </w:pPr>
            <w:r>
              <w:t>Внутренняя маркетинговая деятельность.</w:t>
            </w:r>
          </w:p>
          <w:p w:rsidR="00B43D58" w:rsidRDefault="00B43D58" w:rsidP="002D3BC0">
            <w:pPr>
              <w:pStyle w:val="a3"/>
            </w:pPr>
            <w:r>
              <w:t>Внешняя маркетинговая деятельность.</w:t>
            </w:r>
          </w:p>
          <w:p w:rsidR="00B43D58" w:rsidRDefault="00B43D58" w:rsidP="002D3BC0">
            <w:pPr>
              <w:pStyle w:val="a3"/>
            </w:pPr>
            <w:r>
              <w:t>Особенности международного маркетинга.</w:t>
            </w:r>
          </w:p>
          <w:p w:rsidR="00B43D58" w:rsidRDefault="00B43D58" w:rsidP="002D3BC0">
            <w:pPr>
              <w:pStyle w:val="a3"/>
            </w:pPr>
            <w:r w:rsidRPr="00B43D58">
              <w:t>Сравнительная характеристика основных концепций маркетинга</w:t>
            </w:r>
            <w:r>
              <w:t>.</w:t>
            </w:r>
          </w:p>
          <w:p w:rsidR="00B43D58" w:rsidRPr="008A4802" w:rsidRDefault="00B43D58" w:rsidP="002D3BC0">
            <w:pPr>
              <w:pStyle w:val="a3"/>
            </w:pPr>
            <w:r w:rsidRPr="00B43D58">
              <w:t>Концепция маркетинга 4P и 4C</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B43D58">
            <w:r>
              <w:t xml:space="preserve">7. Инвестиции и инвестиционная деятельность </w:t>
            </w:r>
          </w:p>
          <w:p w:rsidR="00CE7B14" w:rsidRPr="00FE6317" w:rsidRDefault="00D44F1D" w:rsidP="00B43D58">
            <w:r>
              <w:t>Виды инвестиций. Инвестиции на финансовом рынке. Доходность и риски инвестиций. Диверсификация инвестиционного портфеля</w:t>
            </w:r>
          </w:p>
        </w:tc>
        <w:tc>
          <w:tcPr>
            <w:tcW w:w="2169" w:type="pct"/>
            <w:shd w:val="clear" w:color="auto" w:fill="auto"/>
          </w:tcPr>
          <w:p w:rsidR="00CE7B14" w:rsidRDefault="00B43D58" w:rsidP="002D3BC0">
            <w:pPr>
              <w:tabs>
                <w:tab w:val="num" w:pos="1143"/>
              </w:tabs>
              <w:autoSpaceDE w:val="0"/>
              <w:autoSpaceDN w:val="0"/>
              <w:adjustRightInd w:val="0"/>
              <w:jc w:val="both"/>
            </w:pPr>
            <w:r>
              <w:t xml:space="preserve">Инвестиционный </w:t>
            </w:r>
            <w:r w:rsidR="006D7B21">
              <w:t>анализ.</w:t>
            </w:r>
          </w:p>
          <w:p w:rsidR="006D7B21" w:rsidRDefault="006D7B21" w:rsidP="006D7B21">
            <w:pPr>
              <w:tabs>
                <w:tab w:val="num" w:pos="1143"/>
              </w:tabs>
              <w:autoSpaceDE w:val="0"/>
              <w:autoSpaceDN w:val="0"/>
              <w:adjustRightInd w:val="0"/>
              <w:jc w:val="both"/>
            </w:pPr>
            <w:r w:rsidRPr="006D7B21">
              <w:t>Виды инвестиционной оценки</w:t>
            </w:r>
            <w:r>
              <w:t>.</w:t>
            </w:r>
          </w:p>
          <w:p w:rsidR="006D7B21" w:rsidRDefault="006D7B21" w:rsidP="006D7B21">
            <w:pPr>
              <w:tabs>
                <w:tab w:val="num" w:pos="1143"/>
              </w:tabs>
              <w:autoSpaceDE w:val="0"/>
              <w:autoSpaceDN w:val="0"/>
              <w:adjustRightInd w:val="0"/>
              <w:jc w:val="both"/>
            </w:pPr>
            <w:r>
              <w:t>Финансовые опционы.</w:t>
            </w:r>
          </w:p>
          <w:p w:rsidR="006D7B21" w:rsidRDefault="006D7B21" w:rsidP="006D7B21">
            <w:pPr>
              <w:tabs>
                <w:tab w:val="num" w:pos="1143"/>
              </w:tabs>
              <w:autoSpaceDE w:val="0"/>
              <w:autoSpaceDN w:val="0"/>
              <w:adjustRightInd w:val="0"/>
              <w:jc w:val="both"/>
            </w:pPr>
            <w:r>
              <w:t>Управленческие опционы.</w:t>
            </w:r>
          </w:p>
          <w:p w:rsidR="006D7B21" w:rsidRPr="002425BA" w:rsidRDefault="006D7B21" w:rsidP="006D7B21">
            <w:pPr>
              <w:tabs>
                <w:tab w:val="num" w:pos="1143"/>
              </w:tabs>
              <w:autoSpaceDE w:val="0"/>
              <w:autoSpaceDN w:val="0"/>
              <w:adjustRightInd w:val="0"/>
              <w:jc w:val="both"/>
            </w:pPr>
            <w:r>
              <w:t>Паевые инвестиционные фонды</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6D7B21">
            <w:r>
              <w:t>8. Свободные экономические зоны</w:t>
            </w:r>
          </w:p>
          <w:p w:rsidR="00CE7B14" w:rsidRPr="0039181E" w:rsidRDefault="00D44F1D" w:rsidP="00AB0BB5">
            <w:r>
              <w:t>Внешнеторговые экономические зоны. Технологические парки и технополисы, ориентированные на инновационные процессы, разработку и освоение высоких технологий. Комплексные производственные зоны, ориентированные на экспортное производство нематериалоемких товаров массов</w:t>
            </w:r>
            <w:r w:rsidR="006D7B21">
              <w:t>ого потребления. Оффшорные зоны</w:t>
            </w:r>
            <w:r w:rsidR="006D7B21">
              <w:rPr>
                <w:lang w:val="en-US"/>
              </w:rPr>
              <w:t>.</w:t>
            </w:r>
          </w:p>
        </w:tc>
        <w:tc>
          <w:tcPr>
            <w:tcW w:w="2169" w:type="pct"/>
            <w:shd w:val="clear" w:color="auto" w:fill="auto"/>
          </w:tcPr>
          <w:p w:rsidR="00CE7B14" w:rsidRDefault="006D7B21" w:rsidP="002D3BC0">
            <w:pPr>
              <w:tabs>
                <w:tab w:val="num" w:pos="1143"/>
              </w:tabs>
              <w:autoSpaceDE w:val="0"/>
              <w:autoSpaceDN w:val="0"/>
              <w:adjustRightInd w:val="0"/>
              <w:jc w:val="both"/>
            </w:pPr>
            <w:r w:rsidRPr="006D7B21">
              <w:t>ОЭЗ «Технополис Москва»</w:t>
            </w:r>
            <w:r>
              <w:t>.</w:t>
            </w:r>
          </w:p>
          <w:p w:rsidR="006D7B21" w:rsidRDefault="006D7B21" w:rsidP="002D3BC0">
            <w:pPr>
              <w:tabs>
                <w:tab w:val="num" w:pos="1143"/>
              </w:tabs>
              <w:autoSpaceDE w:val="0"/>
              <w:autoSpaceDN w:val="0"/>
              <w:adjustRightInd w:val="0"/>
              <w:jc w:val="both"/>
            </w:pPr>
            <w:r w:rsidRPr="006D7B21">
              <w:t>Особые экономические зоны России</w:t>
            </w:r>
            <w:r>
              <w:t>.</w:t>
            </w:r>
          </w:p>
          <w:p w:rsidR="006D7B21" w:rsidRDefault="006D7B21" w:rsidP="002D3BC0">
            <w:pPr>
              <w:tabs>
                <w:tab w:val="num" w:pos="1143"/>
              </w:tabs>
              <w:autoSpaceDE w:val="0"/>
              <w:autoSpaceDN w:val="0"/>
              <w:adjustRightInd w:val="0"/>
              <w:jc w:val="both"/>
            </w:pPr>
            <w:r w:rsidRPr="006D7B21">
              <w:t>Свободные экономические зоны в Турции</w:t>
            </w:r>
            <w:r w:rsidR="00AB0BB5">
              <w:t>.</w:t>
            </w:r>
          </w:p>
          <w:p w:rsidR="00AB0BB5" w:rsidRDefault="00AB0BB5" w:rsidP="00AB0BB5">
            <w:pPr>
              <w:tabs>
                <w:tab w:val="num" w:pos="1143"/>
              </w:tabs>
              <w:autoSpaceDE w:val="0"/>
              <w:autoSpaceDN w:val="0"/>
              <w:adjustRightInd w:val="0"/>
              <w:jc w:val="both"/>
            </w:pPr>
            <w:r w:rsidRPr="00AB0BB5">
              <w:t>Система налогообложения в свободных экономических зонах.</w:t>
            </w:r>
          </w:p>
          <w:p w:rsidR="00AB0BB5" w:rsidRPr="002425BA" w:rsidRDefault="00AB0BB5" w:rsidP="00AB0BB5">
            <w:pPr>
              <w:tabs>
                <w:tab w:val="num" w:pos="1143"/>
              </w:tabs>
              <w:autoSpaceDE w:val="0"/>
              <w:autoSpaceDN w:val="0"/>
              <w:adjustRightInd w:val="0"/>
              <w:jc w:val="both"/>
            </w:pPr>
            <w:r w:rsidRPr="00AB0BB5">
              <w:t>Инвестиционная деятельность в особых экономических</w:t>
            </w:r>
            <w:r>
              <w:t xml:space="preserve"> зонах.</w:t>
            </w: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AB0BB5">
            <w:r>
              <w:t>9. Международное налогообложение</w:t>
            </w:r>
          </w:p>
          <w:p w:rsidR="00D44F1D" w:rsidRDefault="00D44F1D" w:rsidP="00AB0BB5">
            <w:r>
              <w:t xml:space="preserve">Международное налоговое законодательство. Текущие и </w:t>
            </w:r>
            <w:r>
              <w:lastRenderedPageBreak/>
              <w:t>потенциальные налоговые риски. Налоговое бремя при иностранных инвестициях.</w:t>
            </w:r>
          </w:p>
          <w:p w:rsidR="00D44F1D" w:rsidRDefault="00D44F1D" w:rsidP="00AB0BB5"/>
          <w:p w:rsidR="00CE7B14" w:rsidRPr="007325AE" w:rsidRDefault="00CE7B14" w:rsidP="00AB0BB5"/>
        </w:tc>
        <w:tc>
          <w:tcPr>
            <w:tcW w:w="2169" w:type="pct"/>
            <w:shd w:val="clear" w:color="auto" w:fill="auto"/>
          </w:tcPr>
          <w:p w:rsidR="00CE7B14" w:rsidRDefault="00AB0BB5" w:rsidP="002D3BC0">
            <w:pPr>
              <w:tabs>
                <w:tab w:val="num" w:pos="1143"/>
              </w:tabs>
              <w:autoSpaceDE w:val="0"/>
              <w:autoSpaceDN w:val="0"/>
              <w:adjustRightInd w:val="0"/>
              <w:jc w:val="both"/>
            </w:pPr>
            <w:r w:rsidRPr="00AB0BB5">
              <w:lastRenderedPageBreak/>
              <w:t>Обзор налоговых систем государств-членов ЕАЭС</w:t>
            </w:r>
            <w:r>
              <w:t>.</w:t>
            </w:r>
          </w:p>
          <w:p w:rsidR="00AB0BB5" w:rsidRDefault="00AB0BB5" w:rsidP="00AB0BB5">
            <w:pPr>
              <w:tabs>
                <w:tab w:val="num" w:pos="1143"/>
              </w:tabs>
              <w:autoSpaceDE w:val="0"/>
              <w:autoSpaceDN w:val="0"/>
              <w:adjustRightInd w:val="0"/>
              <w:jc w:val="both"/>
            </w:pPr>
            <w:r>
              <w:t>Современные тенденции налогового планирования при осуществлении внешнеэкономической деятельности.</w:t>
            </w:r>
          </w:p>
          <w:p w:rsidR="00AB0BB5" w:rsidRDefault="00AB0BB5" w:rsidP="00AB0BB5">
            <w:pPr>
              <w:tabs>
                <w:tab w:val="num" w:pos="1143"/>
              </w:tabs>
              <w:autoSpaceDE w:val="0"/>
              <w:autoSpaceDN w:val="0"/>
              <w:adjustRightInd w:val="0"/>
              <w:jc w:val="both"/>
            </w:pPr>
            <w:r>
              <w:t>Двойное налогообложение.</w:t>
            </w:r>
          </w:p>
          <w:p w:rsidR="00AB0BB5" w:rsidRDefault="00AB0BB5" w:rsidP="00AB0BB5">
            <w:pPr>
              <w:tabs>
                <w:tab w:val="num" w:pos="1143"/>
              </w:tabs>
              <w:autoSpaceDE w:val="0"/>
              <w:autoSpaceDN w:val="0"/>
              <w:adjustRightInd w:val="0"/>
              <w:jc w:val="both"/>
            </w:pPr>
            <w:r w:rsidRPr="00AB0BB5">
              <w:lastRenderedPageBreak/>
              <w:t>Справедливое налогообложение корпораций</w:t>
            </w:r>
            <w:r>
              <w:t>.</w:t>
            </w:r>
          </w:p>
          <w:p w:rsidR="00AB0BB5" w:rsidRDefault="00AB0BB5" w:rsidP="00AB0BB5">
            <w:pPr>
              <w:tabs>
                <w:tab w:val="num" w:pos="1143"/>
              </w:tabs>
              <w:autoSpaceDE w:val="0"/>
              <w:autoSpaceDN w:val="0"/>
              <w:adjustRightInd w:val="0"/>
              <w:jc w:val="both"/>
            </w:pPr>
            <w:r w:rsidRPr="00AB0BB5">
              <w:t>Налоговые риски: сущность и классификация</w:t>
            </w:r>
            <w:r>
              <w:t>.</w:t>
            </w:r>
          </w:p>
          <w:p w:rsidR="00AB0BB5" w:rsidRPr="002425BA" w:rsidRDefault="00AB0BB5" w:rsidP="00AB0BB5">
            <w:pPr>
              <w:tabs>
                <w:tab w:val="num" w:pos="1143"/>
              </w:tabs>
              <w:autoSpaceDE w:val="0"/>
              <w:autoSpaceDN w:val="0"/>
              <w:adjustRightInd w:val="0"/>
              <w:jc w:val="both"/>
            </w:pPr>
          </w:p>
        </w:tc>
        <w:tc>
          <w:tcPr>
            <w:tcW w:w="1545" w:type="pct"/>
            <w:vMerge/>
          </w:tcPr>
          <w:p w:rsidR="00CE7B14" w:rsidRPr="006019F2" w:rsidRDefault="00CE7B14" w:rsidP="002D3BC0">
            <w:pPr>
              <w:autoSpaceDE w:val="0"/>
              <w:autoSpaceDN w:val="0"/>
              <w:adjustRightInd w:val="0"/>
              <w:jc w:val="both"/>
            </w:pPr>
          </w:p>
        </w:tc>
      </w:tr>
      <w:tr w:rsidR="00CE7B14" w:rsidRPr="005532E3" w:rsidTr="001123E5">
        <w:trPr>
          <w:trHeight w:val="510"/>
        </w:trPr>
        <w:tc>
          <w:tcPr>
            <w:tcW w:w="1286" w:type="pct"/>
            <w:shd w:val="clear" w:color="auto" w:fill="auto"/>
          </w:tcPr>
          <w:p w:rsidR="00D44F1D" w:rsidRDefault="00D44F1D" w:rsidP="00AB0BB5">
            <w:r>
              <w:t>10. Бухучет и международные стандарты финансовой отчетности</w:t>
            </w:r>
          </w:p>
          <w:p w:rsidR="00CE7B14" w:rsidRPr="00E437EB" w:rsidRDefault="00D44F1D" w:rsidP="00AB0BB5">
            <w:r>
              <w:t>Законодательство о МСФО. Экспертиза применимости МСФО. Межведомственная рабочая группа по применению МСФО. Стандарты и правила. Документы МСФО.</w:t>
            </w:r>
          </w:p>
        </w:tc>
        <w:tc>
          <w:tcPr>
            <w:tcW w:w="2169" w:type="pct"/>
            <w:shd w:val="clear" w:color="auto" w:fill="auto"/>
          </w:tcPr>
          <w:p w:rsidR="00AB0BB5" w:rsidRDefault="00AB0BB5" w:rsidP="00AB0BB5">
            <w:pPr>
              <w:tabs>
                <w:tab w:val="num" w:pos="1143"/>
              </w:tabs>
              <w:autoSpaceDE w:val="0"/>
              <w:autoSpaceDN w:val="0"/>
              <w:adjustRightInd w:val="0"/>
              <w:jc w:val="both"/>
            </w:pPr>
            <w:r>
              <w:t>Основные задачи государственного финансового контроля в России.</w:t>
            </w:r>
          </w:p>
          <w:p w:rsidR="00AB0BB5" w:rsidRDefault="00AB0BB5" w:rsidP="00AB0BB5">
            <w:pPr>
              <w:tabs>
                <w:tab w:val="num" w:pos="1143"/>
              </w:tabs>
              <w:autoSpaceDE w:val="0"/>
              <w:autoSpaceDN w:val="0"/>
              <w:adjustRightInd w:val="0"/>
              <w:jc w:val="both"/>
            </w:pPr>
            <w:r>
              <w:t>Современное состояние финансового контроля за рубежом.</w:t>
            </w:r>
          </w:p>
          <w:p w:rsidR="00AB0BB5" w:rsidRDefault="00AB0BB5" w:rsidP="00AB0BB5">
            <w:pPr>
              <w:tabs>
                <w:tab w:val="num" w:pos="1143"/>
              </w:tabs>
              <w:autoSpaceDE w:val="0"/>
              <w:autoSpaceDN w:val="0"/>
              <w:adjustRightInd w:val="0"/>
              <w:jc w:val="both"/>
            </w:pPr>
            <w:r>
              <w:t>Учет основных средств.</w:t>
            </w:r>
          </w:p>
          <w:p w:rsidR="00AB0BB5" w:rsidRDefault="00AB0BB5" w:rsidP="00AB0BB5">
            <w:pPr>
              <w:tabs>
                <w:tab w:val="num" w:pos="1143"/>
              </w:tabs>
              <w:autoSpaceDE w:val="0"/>
              <w:autoSpaceDN w:val="0"/>
              <w:adjustRightInd w:val="0"/>
              <w:jc w:val="both"/>
            </w:pPr>
            <w:r>
              <w:t>Виды финансовых отчетов.</w:t>
            </w:r>
          </w:p>
          <w:p w:rsidR="00AB0BB5" w:rsidRDefault="00AB0BB5" w:rsidP="00AB0BB5">
            <w:pPr>
              <w:tabs>
                <w:tab w:val="num" w:pos="1143"/>
              </w:tabs>
              <w:autoSpaceDE w:val="0"/>
              <w:autoSpaceDN w:val="0"/>
              <w:adjustRightInd w:val="0"/>
              <w:jc w:val="both"/>
            </w:pPr>
            <w:r>
              <w:t>Структура годового</w:t>
            </w:r>
            <w:r w:rsidR="004A4471">
              <w:t xml:space="preserve"> </w:t>
            </w:r>
            <w:r>
              <w:t>отчета</w:t>
            </w:r>
          </w:p>
          <w:p w:rsidR="00CE7B14" w:rsidRPr="002425BA" w:rsidRDefault="00CE7B14" w:rsidP="005262DD">
            <w:pPr>
              <w:tabs>
                <w:tab w:val="num" w:pos="1143"/>
              </w:tabs>
              <w:autoSpaceDE w:val="0"/>
              <w:autoSpaceDN w:val="0"/>
              <w:adjustRightInd w:val="0"/>
              <w:jc w:val="both"/>
            </w:pPr>
          </w:p>
        </w:tc>
        <w:tc>
          <w:tcPr>
            <w:tcW w:w="1545" w:type="pct"/>
            <w:vMerge/>
          </w:tcPr>
          <w:p w:rsidR="00CE7B14" w:rsidRPr="006019F2" w:rsidRDefault="00CE7B14" w:rsidP="002D3BC0">
            <w:pPr>
              <w:autoSpaceDE w:val="0"/>
              <w:autoSpaceDN w:val="0"/>
              <w:adjustRightInd w:val="0"/>
              <w:jc w:val="both"/>
            </w:pPr>
          </w:p>
        </w:tc>
      </w:tr>
    </w:tbl>
    <w:p w:rsidR="004E1DE9" w:rsidRDefault="004E1DE9" w:rsidP="008A77B7">
      <w:pPr>
        <w:rPr>
          <w:b/>
          <w:sz w:val="28"/>
          <w:szCs w:val="28"/>
        </w:rPr>
      </w:pPr>
    </w:p>
    <w:p w:rsidR="0057482C" w:rsidRPr="0057482C" w:rsidRDefault="008A77B7" w:rsidP="00CD511C">
      <w:pPr>
        <w:spacing w:line="276" w:lineRule="auto"/>
        <w:jc w:val="both"/>
      </w:pPr>
      <w:r w:rsidRPr="005532E3">
        <w:rPr>
          <w:b/>
          <w:sz w:val="28"/>
          <w:szCs w:val="28"/>
        </w:rPr>
        <w:t xml:space="preserve">6.2. </w:t>
      </w:r>
      <w:r>
        <w:rPr>
          <w:b/>
          <w:sz w:val="28"/>
          <w:szCs w:val="28"/>
        </w:rPr>
        <w:t>Перечень вопросов, заданий, тем для подготовки к текущему контролю</w:t>
      </w:r>
    </w:p>
    <w:p w:rsidR="008A77B7" w:rsidRDefault="008A77B7" w:rsidP="005D0B78">
      <w:pPr>
        <w:spacing w:line="276" w:lineRule="auto"/>
        <w:ind w:left="720"/>
        <w:contextualSpacing/>
        <w:jc w:val="center"/>
        <w:rPr>
          <w:rFonts w:eastAsia="Calibri"/>
          <w:b/>
          <w:lang w:eastAsia="en-US"/>
        </w:rPr>
      </w:pPr>
    </w:p>
    <w:p w:rsidR="008A77B7" w:rsidRPr="008A77B7" w:rsidRDefault="008A77B7" w:rsidP="005D0B78">
      <w:pPr>
        <w:spacing w:line="276" w:lineRule="auto"/>
        <w:ind w:left="720"/>
        <w:contextualSpacing/>
        <w:jc w:val="center"/>
        <w:rPr>
          <w:rFonts w:eastAsia="Calibri"/>
          <w:b/>
          <w:lang w:eastAsia="en-US"/>
        </w:rPr>
      </w:pPr>
      <w:r w:rsidRPr="008A77B7">
        <w:rPr>
          <w:rFonts w:eastAsia="Calibri"/>
          <w:b/>
          <w:lang w:eastAsia="en-US"/>
        </w:rPr>
        <w:t>Пример лексико-грамматического теста</w:t>
      </w:r>
      <w:r w:rsidR="00FE5B7C">
        <w:rPr>
          <w:rFonts w:eastAsia="Calibri"/>
          <w:b/>
          <w:lang w:eastAsia="en-US"/>
        </w:rPr>
        <w:t xml:space="preserve"> контрольной работы</w:t>
      </w:r>
      <w:r w:rsidR="00C57325">
        <w:rPr>
          <w:rFonts w:eastAsia="Calibri"/>
          <w:b/>
          <w:lang w:eastAsia="en-US"/>
        </w:rPr>
        <w:t xml:space="preserve"> </w:t>
      </w:r>
    </w:p>
    <w:p w:rsidR="0039513A" w:rsidRDefault="0039513A" w:rsidP="0039513A">
      <w:pPr>
        <w:pStyle w:val="a5"/>
        <w:widowControl w:val="0"/>
        <w:rPr>
          <w:rFonts w:cs="Times New Roman"/>
          <w:b/>
          <w:szCs w:val="24"/>
        </w:rPr>
      </w:pPr>
    </w:p>
    <w:p w:rsidR="0039513A" w:rsidRPr="00FA3BB6" w:rsidRDefault="0039513A" w:rsidP="0039513A">
      <w:pPr>
        <w:widowControl w:val="0"/>
        <w:rPr>
          <w:b/>
          <w:lang w:val="en-US"/>
        </w:rPr>
      </w:pPr>
      <w:r w:rsidRPr="00FA3BB6">
        <w:rPr>
          <w:b/>
          <w:lang w:val="en-US"/>
        </w:rPr>
        <w:t xml:space="preserve">1. Read the text and answer the questions below it. </w:t>
      </w:r>
    </w:p>
    <w:p w:rsidR="0039513A" w:rsidRPr="00FA3BB6" w:rsidRDefault="0039513A" w:rsidP="0039513A">
      <w:pPr>
        <w:widowControl w:val="0"/>
        <w:rPr>
          <w:lang w:val="en-US"/>
        </w:rPr>
      </w:pPr>
    </w:p>
    <w:p w:rsidR="0039513A" w:rsidRDefault="0039513A" w:rsidP="0039513A">
      <w:pPr>
        <w:widowControl w:val="0"/>
        <w:jc w:val="both"/>
        <w:rPr>
          <w:lang w:val="en-US"/>
        </w:rPr>
      </w:pPr>
      <w:r>
        <w:rPr>
          <w:lang w:val="en-US"/>
        </w:rPr>
        <w:t>Sweden’s powerful consumer association, Sveriges Kosumentraad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39513A" w:rsidRDefault="0039513A" w:rsidP="0039513A">
      <w:pPr>
        <w:widowControl w:val="0"/>
        <w:jc w:val="both"/>
        <w:rPr>
          <w:lang w:val="en-US"/>
        </w:rPr>
      </w:pPr>
    </w:p>
    <w:p w:rsidR="0039513A" w:rsidRPr="00473AB6" w:rsidRDefault="0039513A" w:rsidP="0039513A">
      <w:pPr>
        <w:widowControl w:val="0"/>
        <w:jc w:val="both"/>
        <w:rPr>
          <w:lang w:val="en-US"/>
        </w:rPr>
      </w:pPr>
      <w:r>
        <w:rPr>
          <w:lang w:val="en-US"/>
        </w:rPr>
        <w:t>Sweden is often used by both sides of the debated in the UK over the role of TV advertising of food brands in encouraging obesity among children. There is a lack of clear-cut evidence that, since the ban came into force in 1991, Swedish children have enjoyed exceptionally low levels of obesity. And some surveys show that Swedish kids are more overweight than their neighbours in Denmark, where there is no ban. Despite this, the supporters of a ban in Sweden are strongly vocal. ‘Children have the right not to be exposed to television advertising, and it is heart-warming that so many Swedish MEPs share our view,’ says SK’s spokeswoman Emeilie</w:t>
      </w:r>
      <w:r w:rsidRPr="00473AB6">
        <w:rPr>
          <w:lang w:val="en-US"/>
        </w:rPr>
        <w:t xml:space="preserve"> </w:t>
      </w:r>
      <w:r>
        <w:rPr>
          <w:lang w:val="en-US"/>
        </w:rPr>
        <w:t>Lothgren.</w:t>
      </w:r>
    </w:p>
    <w:p w:rsidR="0039513A" w:rsidRPr="00473AB6" w:rsidRDefault="0039513A" w:rsidP="0039513A">
      <w:pPr>
        <w:widowControl w:val="0"/>
        <w:jc w:val="both"/>
        <w:rPr>
          <w:lang w:val="en-US"/>
        </w:rPr>
      </w:pPr>
    </w:p>
    <w:p w:rsidR="0039513A" w:rsidRDefault="0039513A" w:rsidP="0039513A">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39513A" w:rsidRDefault="0039513A" w:rsidP="0039513A">
      <w:pPr>
        <w:widowControl w:val="0"/>
        <w:jc w:val="both"/>
        <w:rPr>
          <w:lang w:val="en-US"/>
        </w:rPr>
      </w:pPr>
    </w:p>
    <w:p w:rsidR="0039513A" w:rsidRPr="00AC0597" w:rsidRDefault="0039513A" w:rsidP="0039513A">
      <w:pPr>
        <w:widowControl w:val="0"/>
        <w:jc w:val="both"/>
        <w:rPr>
          <w:lang w:val="en-US"/>
        </w:rPr>
      </w:pPr>
      <w:r>
        <w:rPr>
          <w:lang w:val="en-US"/>
        </w:rPr>
        <w:t>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can all be viewed in the country.</w:t>
      </w:r>
      <w:r w:rsidRPr="00AC0597">
        <w:rPr>
          <w:lang w:val="en-US"/>
        </w:rPr>
        <w:t xml:space="preserve"> </w:t>
      </w:r>
      <w:r>
        <w:rPr>
          <w:lang w:val="en-US"/>
        </w:rPr>
        <w:t>What’s more, Swedish-language networks TV3 and Kanal 5 are also at liberty to broadcast as much child-</w:t>
      </w:r>
      <w:r>
        <w:rPr>
          <w:lang w:val="en-US"/>
        </w:rPr>
        <w:lastRenderedPageBreak/>
        <w:t>directed advertising as they like without fear of censure, as they broadcast from the UK via satellite.</w:t>
      </w:r>
    </w:p>
    <w:p w:rsidR="0039513A" w:rsidRPr="00F75E53" w:rsidRDefault="0039513A" w:rsidP="0039513A">
      <w:pPr>
        <w:widowControl w:val="0"/>
        <w:jc w:val="both"/>
        <w:rPr>
          <w:lang w:val="en-US"/>
        </w:rPr>
      </w:pPr>
      <w:r w:rsidRPr="00FA3BB6">
        <w:rPr>
          <w:b/>
          <w:lang w:val="en-US"/>
        </w:rPr>
        <w:t>1.</w:t>
      </w:r>
      <w:r>
        <w:rPr>
          <w:b/>
          <w:lang w:val="en-US"/>
        </w:rPr>
        <w:t xml:space="preserve"> </w:t>
      </w:r>
      <w:r w:rsidRPr="00F771E2">
        <w:rPr>
          <w:lang w:val="en-US"/>
        </w:rPr>
        <w:t>What is Sveriges Konsumentraad?</w:t>
      </w:r>
    </w:p>
    <w:p w:rsidR="0039513A" w:rsidRDefault="0039513A" w:rsidP="0039513A">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39513A" w:rsidRPr="00F771E2" w:rsidRDefault="0039513A" w:rsidP="0039513A">
      <w:pPr>
        <w:widowControl w:val="0"/>
        <w:jc w:val="both"/>
        <w:rPr>
          <w:lang w:val="en-US"/>
        </w:rPr>
      </w:pPr>
      <w:r w:rsidRPr="00FA3BB6">
        <w:rPr>
          <w:b/>
          <w:lang w:val="en-US"/>
        </w:rPr>
        <w:t>3.</w:t>
      </w:r>
      <w:r>
        <w:rPr>
          <w:b/>
          <w:lang w:val="en-US"/>
        </w:rPr>
        <w:t xml:space="preserve"> </w:t>
      </w:r>
      <w:r>
        <w:rPr>
          <w:lang w:val="en-US"/>
        </w:rPr>
        <w:t>What do supporters of the ban demand?</w:t>
      </w:r>
    </w:p>
    <w:p w:rsidR="0039513A" w:rsidRPr="00447517" w:rsidRDefault="0039513A" w:rsidP="0039513A">
      <w:pPr>
        <w:widowControl w:val="0"/>
        <w:jc w:val="both"/>
        <w:rPr>
          <w:lang w:val="en-US"/>
        </w:rPr>
      </w:pPr>
      <w:r w:rsidRPr="00FA3BB6">
        <w:rPr>
          <w:b/>
          <w:lang w:val="en-US"/>
        </w:rPr>
        <w:t xml:space="preserve">4. </w:t>
      </w:r>
      <w:r w:rsidRPr="00F771E2">
        <w:rPr>
          <w:lang w:val="en-US"/>
        </w:rPr>
        <w:t>What does the ban forbid?</w:t>
      </w:r>
    </w:p>
    <w:p w:rsidR="0039513A" w:rsidRPr="00447517" w:rsidRDefault="0039513A" w:rsidP="0039513A">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39513A" w:rsidRPr="00FA3BB6" w:rsidRDefault="0039513A" w:rsidP="0039513A">
      <w:pPr>
        <w:widowControl w:val="0"/>
        <w:jc w:val="both"/>
        <w:rPr>
          <w:b/>
          <w:lang w:val="en-US"/>
        </w:rPr>
      </w:pPr>
    </w:p>
    <w:p w:rsidR="0039513A" w:rsidRPr="00FA3BB6" w:rsidRDefault="0039513A" w:rsidP="0039513A">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39513A" w:rsidRPr="00FA3BB6" w:rsidRDefault="0039513A" w:rsidP="0039513A">
      <w:pPr>
        <w:widowControl w:val="0"/>
        <w:jc w:val="both"/>
        <w:rPr>
          <w:b/>
          <w:lang w:val="en-US"/>
        </w:rPr>
      </w:pPr>
    </w:p>
    <w:p w:rsidR="0039513A" w:rsidRPr="00447517" w:rsidRDefault="0039513A" w:rsidP="0039513A">
      <w:pPr>
        <w:widowControl w:val="0"/>
        <w:jc w:val="both"/>
        <w:rPr>
          <w:lang w:val="en-US"/>
        </w:rPr>
      </w:pPr>
      <w:r w:rsidRPr="00FA3BB6">
        <w:rPr>
          <w:b/>
          <w:lang w:val="en-US"/>
        </w:rPr>
        <w:t xml:space="preserve">6. </w:t>
      </w:r>
      <w:r>
        <w:rPr>
          <w:lang w:val="en-US"/>
        </w:rPr>
        <w:t>Sveriges Konsumentraad is stopping its fight against advertising to children.</w:t>
      </w:r>
    </w:p>
    <w:p w:rsidR="0039513A" w:rsidRPr="00447517" w:rsidRDefault="0039513A" w:rsidP="0039513A">
      <w:pPr>
        <w:widowControl w:val="0"/>
        <w:jc w:val="both"/>
        <w:rPr>
          <w:lang w:val="en-US"/>
        </w:rPr>
      </w:pPr>
      <w:r w:rsidRPr="00FA3BB6">
        <w:rPr>
          <w:b/>
          <w:lang w:val="en-US"/>
        </w:rPr>
        <w:t>7.</w:t>
      </w:r>
      <w:r>
        <w:rPr>
          <w:b/>
          <w:lang w:val="en-US"/>
        </w:rPr>
        <w:t xml:space="preserve"> </w:t>
      </w:r>
      <w:r>
        <w:rPr>
          <w:lang w:val="en-US"/>
        </w:rPr>
        <w:t>Sveriges Konsumentraad doesn’t speak on behalf of other organizations.</w:t>
      </w:r>
    </w:p>
    <w:p w:rsidR="0039513A" w:rsidRDefault="0039513A" w:rsidP="0039513A">
      <w:pPr>
        <w:widowControl w:val="0"/>
        <w:jc w:val="both"/>
        <w:rPr>
          <w:lang w:val="en-US"/>
        </w:rPr>
      </w:pPr>
      <w:r w:rsidRPr="00FA3BB6">
        <w:rPr>
          <w:b/>
          <w:lang w:val="en-US"/>
        </w:rPr>
        <w:t>8.</w:t>
      </w:r>
      <w:r>
        <w:rPr>
          <w:b/>
          <w:lang w:val="en-US"/>
        </w:rPr>
        <w:t xml:space="preserve"> </w:t>
      </w:r>
      <w:r>
        <w:rPr>
          <w:lang w:val="en-US"/>
        </w:rPr>
        <w:t>Sveriges Konsumentraad wants the ban on advertising to children to operate in the whole of the European Union.</w:t>
      </w:r>
    </w:p>
    <w:p w:rsidR="0039513A" w:rsidRPr="00F771E2" w:rsidRDefault="0039513A" w:rsidP="0039513A">
      <w:pPr>
        <w:widowControl w:val="0"/>
        <w:jc w:val="both"/>
        <w:rPr>
          <w:lang w:val="en-US"/>
        </w:rPr>
      </w:pPr>
      <w:r w:rsidRPr="00FA3BB6">
        <w:rPr>
          <w:b/>
          <w:lang w:val="en-US"/>
        </w:rPr>
        <w:t>9.</w:t>
      </w:r>
      <w:r>
        <w:rPr>
          <w:b/>
          <w:lang w:val="en-US"/>
        </w:rPr>
        <w:t xml:space="preserve"> </w:t>
      </w:r>
      <w:r>
        <w:rPr>
          <w:lang w:val="en-US"/>
        </w:rPr>
        <w:t>Sveriges Konsumentraad</w:t>
      </w:r>
      <w:r w:rsidRPr="00F771E2">
        <w:rPr>
          <w:lang w:val="en-US"/>
        </w:rPr>
        <w:t xml:space="preserve"> </w:t>
      </w:r>
      <w:r>
        <w:rPr>
          <w:lang w:val="en-US"/>
        </w:rPr>
        <w:t>wants the ban to apply only to food</w:t>
      </w:r>
    </w:p>
    <w:p w:rsidR="0039513A" w:rsidRPr="004055EB" w:rsidRDefault="0039513A" w:rsidP="0039513A">
      <w:pPr>
        <w:widowControl w:val="0"/>
        <w:jc w:val="both"/>
        <w:rPr>
          <w:lang w:val="en-US"/>
        </w:rPr>
      </w:pPr>
      <w:r w:rsidRPr="00FA3BB6">
        <w:rPr>
          <w:b/>
          <w:lang w:val="en-US"/>
        </w:rPr>
        <w:t>10.</w:t>
      </w:r>
      <w:r>
        <w:rPr>
          <w:b/>
          <w:lang w:val="en-US"/>
        </w:rPr>
        <w:t xml:space="preserve"> </w:t>
      </w:r>
      <w:r>
        <w:rPr>
          <w:lang w:val="en-US"/>
        </w:rPr>
        <w:t>Sveriges Konsumentraad will make consumer groups happy by what it is doing</w:t>
      </w:r>
    </w:p>
    <w:p w:rsidR="0039513A" w:rsidRPr="00FA3BB6" w:rsidRDefault="0039513A" w:rsidP="0039513A">
      <w:pPr>
        <w:pStyle w:val="a3"/>
        <w:widowControl w:val="0"/>
        <w:jc w:val="both"/>
        <w:rPr>
          <w:b/>
          <w:lang w:val="en-US"/>
        </w:rPr>
      </w:pPr>
    </w:p>
    <w:p w:rsidR="0039513A" w:rsidRPr="007670EB" w:rsidRDefault="0039513A" w:rsidP="0039513A">
      <w:pPr>
        <w:widowControl w:val="0"/>
        <w:jc w:val="both"/>
        <w:rPr>
          <w:b/>
          <w:lang w:val="en-US"/>
        </w:rPr>
      </w:pPr>
      <w:r w:rsidRPr="00FA3BB6">
        <w:rPr>
          <w:b/>
          <w:lang w:val="en-US"/>
        </w:rPr>
        <w:t>3. Match the words and phrases with their meanings</w:t>
      </w:r>
      <w:r>
        <w:rPr>
          <w:b/>
          <w:lang w:val="en-US"/>
        </w:rPr>
        <w:t>.</w:t>
      </w:r>
    </w:p>
    <w:p w:rsidR="0039513A" w:rsidRPr="00FA3BB6" w:rsidRDefault="0039513A" w:rsidP="0039513A">
      <w:pPr>
        <w:widowControl w:val="0"/>
        <w:rPr>
          <w:b/>
          <w:lang w:val="en-US"/>
        </w:rPr>
      </w:pPr>
    </w:p>
    <w:tbl>
      <w:tblPr>
        <w:tblStyle w:val="aa"/>
        <w:tblW w:w="0" w:type="auto"/>
        <w:tblBorders>
          <w:insideH w:val="none" w:sz="0" w:space="0" w:color="auto"/>
        </w:tblBorders>
        <w:tblLook w:val="04A0" w:firstRow="1" w:lastRow="0" w:firstColumn="1" w:lastColumn="0" w:noHBand="0" w:noVBand="1"/>
      </w:tblPr>
      <w:tblGrid>
        <w:gridCol w:w="3256"/>
        <w:gridCol w:w="6945"/>
      </w:tblGrid>
      <w:tr w:rsidR="0039513A" w:rsidRPr="00530256" w:rsidTr="001B518C">
        <w:tc>
          <w:tcPr>
            <w:tcW w:w="3256" w:type="dxa"/>
          </w:tcPr>
          <w:p w:rsidR="0039513A" w:rsidRPr="002174ED" w:rsidRDefault="0039513A" w:rsidP="001B518C">
            <w:pPr>
              <w:pStyle w:val="a3"/>
              <w:widowControl w:val="0"/>
              <w:jc w:val="both"/>
              <w:rPr>
                <w:lang w:val="en-US"/>
              </w:rPr>
            </w:pPr>
            <w:r w:rsidRPr="00FA3BB6">
              <w:rPr>
                <w:b/>
                <w:lang w:val="en-US"/>
              </w:rPr>
              <w:t>11.</w:t>
            </w:r>
            <w:r>
              <w:rPr>
                <w:b/>
                <w:lang w:val="en-US"/>
              </w:rPr>
              <w:t xml:space="preserve"> </w:t>
            </w:r>
            <w:r w:rsidRPr="000B0E07">
              <w:rPr>
                <w:lang w:val="en-US"/>
              </w:rPr>
              <w:t>promotion</w:t>
            </w:r>
          </w:p>
        </w:tc>
        <w:tc>
          <w:tcPr>
            <w:tcW w:w="6945" w:type="dxa"/>
          </w:tcPr>
          <w:p w:rsidR="0039513A" w:rsidRPr="00FA3BB6" w:rsidRDefault="0039513A" w:rsidP="00EF566A">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39513A" w:rsidRPr="00530256" w:rsidTr="001B518C">
        <w:tc>
          <w:tcPr>
            <w:tcW w:w="3256" w:type="dxa"/>
          </w:tcPr>
          <w:p w:rsidR="0039513A" w:rsidRPr="005827D2" w:rsidRDefault="0039513A" w:rsidP="001B518C">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39513A" w:rsidRPr="00FA3BB6" w:rsidRDefault="0039513A" w:rsidP="00EF566A">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39513A" w:rsidRPr="00530256" w:rsidTr="001B518C">
        <w:tc>
          <w:tcPr>
            <w:tcW w:w="3256" w:type="dxa"/>
          </w:tcPr>
          <w:p w:rsidR="0039513A" w:rsidRPr="008911B6" w:rsidRDefault="0039513A" w:rsidP="001B518C">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39513A" w:rsidRPr="00FA3BB6" w:rsidRDefault="0039513A" w:rsidP="00EF566A">
            <w:pPr>
              <w:pStyle w:val="a3"/>
              <w:widowControl w:val="0"/>
              <w:jc w:val="both"/>
              <w:rPr>
                <w:lang w:val="en-US"/>
              </w:rPr>
            </w:pPr>
            <w:r w:rsidRPr="00FA3BB6">
              <w:rPr>
                <w:b/>
                <w:lang w:val="en-US"/>
              </w:rPr>
              <w:t>c.</w:t>
            </w:r>
            <w:r>
              <w:rPr>
                <w:b/>
                <w:lang w:val="en-US"/>
              </w:rPr>
              <w:t xml:space="preserve"> </w:t>
            </w:r>
            <w:r w:rsidRPr="000B0E07">
              <w:rPr>
                <w:lang w:val="en-US"/>
              </w:rPr>
              <w:t>how well or badly a person, company etc does a particular job or activity</w:t>
            </w:r>
          </w:p>
        </w:tc>
      </w:tr>
      <w:tr w:rsidR="0039513A" w:rsidRPr="00530256" w:rsidTr="001B518C">
        <w:tc>
          <w:tcPr>
            <w:tcW w:w="3256" w:type="dxa"/>
          </w:tcPr>
          <w:p w:rsidR="0039513A" w:rsidRPr="00FA3BB6" w:rsidRDefault="0039513A" w:rsidP="001B518C">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39513A" w:rsidRPr="00FA3BB6" w:rsidRDefault="0039513A" w:rsidP="00EF566A">
            <w:pPr>
              <w:pStyle w:val="a3"/>
              <w:widowControl w:val="0"/>
              <w:jc w:val="both"/>
              <w:rPr>
                <w:lang w:val="en-US"/>
              </w:rPr>
            </w:pPr>
            <w:r w:rsidRPr="00FA3BB6">
              <w:rPr>
                <w:b/>
                <w:lang w:val="en-US"/>
              </w:rPr>
              <w:t>d.</w:t>
            </w:r>
            <w:r>
              <w:rPr>
                <w:b/>
                <w:lang w:val="en-US"/>
              </w:rPr>
              <w:t xml:space="preserve"> </w:t>
            </w:r>
            <w:r w:rsidRPr="00A80FFA">
              <w:rPr>
                <w:lang w:val="en-US"/>
              </w:rPr>
              <w:t>the activity of checking a small number of products from a larger number, asking questions to people from a larger number etc, so as to understand better the group as a whole</w:t>
            </w:r>
          </w:p>
        </w:tc>
      </w:tr>
      <w:tr w:rsidR="0039513A" w:rsidRPr="00530256" w:rsidTr="001B518C">
        <w:tc>
          <w:tcPr>
            <w:tcW w:w="3256" w:type="dxa"/>
          </w:tcPr>
          <w:p w:rsidR="0039513A" w:rsidRPr="00FA3BB6" w:rsidRDefault="0039513A" w:rsidP="001B518C">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39513A" w:rsidRPr="001727CA" w:rsidRDefault="0039513A" w:rsidP="00EF566A">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39513A" w:rsidRPr="00530256" w:rsidTr="001B518C">
        <w:tc>
          <w:tcPr>
            <w:tcW w:w="3256" w:type="dxa"/>
          </w:tcPr>
          <w:p w:rsidR="0039513A" w:rsidRPr="00A80FFA" w:rsidRDefault="0039513A" w:rsidP="001B518C">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39513A" w:rsidRPr="00FA3BB6" w:rsidRDefault="0039513A" w:rsidP="00EF566A">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39513A" w:rsidRPr="00530256" w:rsidTr="001B518C">
        <w:tc>
          <w:tcPr>
            <w:tcW w:w="3256" w:type="dxa"/>
          </w:tcPr>
          <w:p w:rsidR="0039513A" w:rsidRPr="00FA3BB6" w:rsidRDefault="0039513A" w:rsidP="001B518C">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39513A" w:rsidRPr="00FA3BB6" w:rsidRDefault="0039513A" w:rsidP="00EF566A">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39513A" w:rsidRPr="00530256" w:rsidTr="001B518C">
        <w:tc>
          <w:tcPr>
            <w:tcW w:w="3256" w:type="dxa"/>
          </w:tcPr>
          <w:p w:rsidR="0039513A" w:rsidRPr="00FA3BB6" w:rsidRDefault="0039513A" w:rsidP="001B518C">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39513A" w:rsidRPr="00FA3BB6" w:rsidRDefault="0039513A" w:rsidP="00EF566A">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39513A" w:rsidRPr="00530256" w:rsidTr="001B518C">
        <w:tc>
          <w:tcPr>
            <w:tcW w:w="3256" w:type="dxa"/>
          </w:tcPr>
          <w:p w:rsidR="0039513A" w:rsidRPr="00A80FFA" w:rsidRDefault="0039513A" w:rsidP="001B518C">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39513A" w:rsidRPr="00FA3BB6" w:rsidRDefault="0039513A" w:rsidP="00EF566A">
            <w:pPr>
              <w:pStyle w:val="a3"/>
              <w:widowControl w:val="0"/>
              <w:jc w:val="both"/>
              <w:rPr>
                <w:lang w:val="en-US"/>
              </w:rPr>
            </w:pPr>
            <w:r w:rsidRPr="00FA3BB6">
              <w:rPr>
                <w:b/>
                <w:lang w:val="en-US"/>
              </w:rPr>
              <w:t>i.</w:t>
            </w:r>
            <w:r>
              <w:rPr>
                <w:b/>
                <w:lang w:val="en-US"/>
              </w:rPr>
              <w:t xml:space="preserve"> </w:t>
            </w:r>
            <w:r w:rsidRPr="000B0E07">
              <w:rPr>
                <w:lang w:val="en-US"/>
              </w:rPr>
              <w:t>exactly right or suitable for someone or something</w:t>
            </w:r>
          </w:p>
        </w:tc>
      </w:tr>
      <w:tr w:rsidR="0039513A" w:rsidRPr="00530256" w:rsidTr="001B518C">
        <w:tc>
          <w:tcPr>
            <w:tcW w:w="3256" w:type="dxa"/>
          </w:tcPr>
          <w:p w:rsidR="0039513A" w:rsidRPr="00FA3BB6" w:rsidRDefault="0039513A" w:rsidP="001B518C">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39513A" w:rsidRPr="00FA3BB6" w:rsidRDefault="0039513A" w:rsidP="001B518C">
            <w:pPr>
              <w:pStyle w:val="a3"/>
              <w:widowControl w:val="0"/>
              <w:jc w:val="both"/>
              <w:rPr>
                <w:lang w:val="en-US"/>
              </w:rPr>
            </w:pPr>
            <w:r w:rsidRPr="00FA3BB6">
              <w:rPr>
                <w:b/>
                <w:lang w:val="en-US"/>
              </w:rPr>
              <w:t>j.</w:t>
            </w:r>
            <w:r>
              <w:rPr>
                <w:b/>
                <w:lang w:val="en-US"/>
              </w:rPr>
              <w:t xml:space="preserve"> </w:t>
            </w:r>
            <w:r w:rsidRPr="00A80FFA">
              <w:rPr>
                <w:lang w:val="en-US"/>
              </w:rPr>
              <w:t>to make a new product, book etc available for sale for the first time</w:t>
            </w:r>
          </w:p>
        </w:tc>
      </w:tr>
    </w:tbl>
    <w:p w:rsidR="00EF566A" w:rsidRPr="00FE0D3D" w:rsidRDefault="00EF566A" w:rsidP="0039513A">
      <w:pPr>
        <w:widowControl w:val="0"/>
        <w:rPr>
          <w:b/>
          <w:lang w:val="en-US"/>
        </w:rPr>
      </w:pPr>
    </w:p>
    <w:p w:rsidR="0039513A" w:rsidRPr="00FA3BB6" w:rsidRDefault="0039513A" w:rsidP="0039513A">
      <w:pPr>
        <w:widowControl w:val="0"/>
        <w:rPr>
          <w:lang w:val="en-US"/>
        </w:rPr>
      </w:pPr>
      <w:r w:rsidRPr="00FA3BB6">
        <w:rPr>
          <w:b/>
          <w:lang w:val="en-US"/>
        </w:rPr>
        <w:t xml:space="preserve">4. Choose the word or phrase that best completes the sentence. </w:t>
      </w:r>
    </w:p>
    <w:p w:rsidR="0039513A" w:rsidRPr="00254A26" w:rsidRDefault="0039513A" w:rsidP="0039513A">
      <w:pPr>
        <w:widowControl w:val="0"/>
        <w:rPr>
          <w:b/>
          <w:lang w:val="en-US"/>
        </w:rPr>
      </w:pPr>
    </w:p>
    <w:p w:rsidR="0039513A" w:rsidRDefault="0039513A" w:rsidP="0039513A">
      <w:pPr>
        <w:widowControl w:val="0"/>
        <w:jc w:val="both"/>
        <w:rPr>
          <w:lang w:val="en-US"/>
        </w:rPr>
      </w:pPr>
      <w:r w:rsidRPr="008E6ECE">
        <w:rPr>
          <w:b/>
          <w:lang w:val="en-US"/>
        </w:rPr>
        <w:t>21.</w:t>
      </w:r>
      <w:r w:rsidRPr="008E6ECE">
        <w:rPr>
          <w:lang w:val="en-US"/>
        </w:rPr>
        <w:t xml:space="preserve">  A luxury product which is high quality and expensive is a(n) __________ product.</w:t>
      </w:r>
    </w:p>
    <w:p w:rsidR="0039513A" w:rsidRDefault="0039513A" w:rsidP="0039513A">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downmarket </w:t>
      </w:r>
      <w:r>
        <w:rPr>
          <w:lang w:val="en-US"/>
        </w:rPr>
        <w:tab/>
      </w:r>
      <w:r w:rsidRPr="008E6ECE">
        <w:rPr>
          <w:b/>
          <w:lang w:val="en-US"/>
        </w:rPr>
        <w:t>C.</w:t>
      </w:r>
      <w:r w:rsidRPr="008E6ECE">
        <w:rPr>
          <w:lang w:val="en-US"/>
        </w:rPr>
        <w:t xml:space="preserve"> middle-market</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39513A" w:rsidRDefault="0039513A" w:rsidP="0039513A">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39513A" w:rsidRDefault="0039513A" w:rsidP="0039513A">
      <w:pPr>
        <w:widowControl w:val="0"/>
        <w:jc w:val="both"/>
        <w:rPr>
          <w:lang w:val="en-US"/>
        </w:rPr>
      </w:pPr>
    </w:p>
    <w:p w:rsidR="0039513A" w:rsidRDefault="0039513A" w:rsidP="0039513A">
      <w:pPr>
        <w:widowControl w:val="0"/>
        <w:jc w:val="both"/>
        <w:rPr>
          <w:lang w:val="en-US"/>
        </w:rPr>
      </w:pPr>
      <w:r w:rsidRPr="008E6ECE">
        <w:rPr>
          <w:b/>
          <w:lang w:val="en-US"/>
        </w:rPr>
        <w:t>23.</w:t>
      </w:r>
      <w:r w:rsidRPr="008E6ECE">
        <w:rPr>
          <w:lang w:val="en-US"/>
        </w:rPr>
        <w:t xml:space="preserve"> What is another word for direct mail?</w:t>
      </w:r>
    </w:p>
    <w:p w:rsidR="0039513A" w:rsidRDefault="0039513A" w:rsidP="0039513A">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39513A" w:rsidRPr="008E6ECE" w:rsidRDefault="0039513A" w:rsidP="0039513A">
      <w:pPr>
        <w:widowControl w:val="0"/>
        <w:ind w:firstLine="708"/>
        <w:jc w:val="both"/>
        <w:rPr>
          <w:lang w:val="en-US"/>
        </w:rPr>
      </w:pPr>
    </w:p>
    <w:p w:rsidR="0039513A" w:rsidRDefault="0039513A" w:rsidP="0039513A">
      <w:pPr>
        <w:widowControl w:val="0"/>
        <w:jc w:val="both"/>
        <w:rPr>
          <w:lang w:val="en-US"/>
        </w:rPr>
      </w:pPr>
      <w:r w:rsidRPr="008E6ECE">
        <w:rPr>
          <w:b/>
          <w:lang w:val="en-US"/>
        </w:rPr>
        <w:t>24.</w:t>
      </w:r>
      <w:r w:rsidRPr="008E6ECE">
        <w:rPr>
          <w:lang w:val="en-US"/>
        </w:rPr>
        <w:t xml:space="preserve"> When a company subsidises a football team or a music concert, what is this called?</w:t>
      </w:r>
    </w:p>
    <w:p w:rsidR="0039513A" w:rsidRDefault="0039513A" w:rsidP="0039513A">
      <w:pPr>
        <w:widowControl w:val="0"/>
        <w:ind w:firstLine="708"/>
        <w:jc w:val="both"/>
        <w:rPr>
          <w:lang w:val="en-US"/>
        </w:rPr>
      </w:pPr>
      <w:r w:rsidRPr="008E6ECE">
        <w:rPr>
          <w:b/>
          <w:lang w:val="en-US"/>
        </w:rPr>
        <w:t>A.</w:t>
      </w:r>
      <w:r w:rsidRPr="008E6ECE">
        <w:rPr>
          <w:lang w:val="en-US"/>
        </w:rPr>
        <w:t xml:space="preserve"> 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
    <w:p w:rsidR="0039513A" w:rsidRDefault="0039513A" w:rsidP="0039513A">
      <w:pPr>
        <w:widowControl w:val="0"/>
        <w:ind w:firstLine="708"/>
        <w:jc w:val="both"/>
        <w:rPr>
          <w:lang w:val="en-US"/>
        </w:rPr>
      </w:pPr>
    </w:p>
    <w:p w:rsidR="0039513A" w:rsidRPr="008E6ECE" w:rsidRDefault="0039513A" w:rsidP="0039513A">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w:t>
      </w:r>
      <w:r>
        <w:rPr>
          <w:lang w:val="en-US"/>
        </w:rPr>
        <w:lastRenderedPageBreak/>
        <w:t xml:space="preserve">_________ </w:t>
      </w:r>
      <w:r w:rsidRPr="008E6ECE">
        <w:rPr>
          <w:lang w:val="en-US"/>
        </w:rPr>
        <w:t>even if they have little experience in this particular (26) __________ .</w:t>
      </w:r>
    </w:p>
    <w:p w:rsidR="0039513A" w:rsidRDefault="0039513A" w:rsidP="0039513A">
      <w:pPr>
        <w:widowControl w:val="0"/>
        <w:ind w:firstLine="708"/>
        <w:jc w:val="both"/>
        <w:rPr>
          <w:lang w:val="en-US"/>
        </w:rPr>
      </w:pPr>
      <w:r w:rsidRPr="00CA4879">
        <w:rPr>
          <w:b/>
          <w:lang w:val="en-US"/>
        </w:rPr>
        <w:t>25. A.</w:t>
      </w:r>
      <w:r>
        <w:rPr>
          <w:lang w:val="en-US"/>
        </w:rPr>
        <w:t xml:space="preserve">  degree</w:t>
      </w:r>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39513A" w:rsidRDefault="0039513A" w:rsidP="0039513A">
      <w:pPr>
        <w:widowControl w:val="0"/>
        <w:ind w:firstLine="708"/>
        <w:jc w:val="both"/>
        <w:rPr>
          <w:lang w:val="en-US"/>
        </w:rPr>
      </w:pPr>
      <w:r w:rsidRPr="00CA4879">
        <w:rPr>
          <w:b/>
          <w:lang w:val="en-US"/>
        </w:rPr>
        <w:t>26. A.</w:t>
      </w:r>
      <w:r>
        <w:rPr>
          <w:lang w:val="en-US"/>
        </w:rPr>
        <w:t xml:space="preserve"> 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
    <w:p w:rsidR="0039513A" w:rsidRDefault="0039513A" w:rsidP="0039513A">
      <w:pPr>
        <w:widowControl w:val="0"/>
        <w:jc w:val="both"/>
        <w:rPr>
          <w:lang w:val="en-US"/>
        </w:rPr>
      </w:pPr>
    </w:p>
    <w:p w:rsidR="0039513A" w:rsidRDefault="0039513A" w:rsidP="0039513A">
      <w:pPr>
        <w:widowControl w:val="0"/>
        <w:jc w:val="both"/>
        <w:rPr>
          <w:lang w:val="en-US"/>
        </w:rPr>
      </w:pPr>
      <w:r w:rsidRPr="00CA4879">
        <w:rPr>
          <w:b/>
          <w:lang w:val="en-US"/>
        </w:rPr>
        <w:t>27.</w:t>
      </w:r>
      <w:r>
        <w:rPr>
          <w:lang w:val="en-US"/>
        </w:rPr>
        <w:t xml:space="preserve"> </w:t>
      </w:r>
      <w:r w:rsidRPr="00CA4879">
        <w:rPr>
          <w:lang w:val="en-US"/>
        </w:rPr>
        <w:t>Also, it’s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39513A" w:rsidRDefault="0039513A" w:rsidP="0039513A">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39513A" w:rsidRDefault="0039513A" w:rsidP="0039513A">
      <w:pPr>
        <w:widowControl w:val="0"/>
        <w:jc w:val="both"/>
        <w:rPr>
          <w:lang w:val="en-US"/>
        </w:rPr>
      </w:pPr>
    </w:p>
    <w:p w:rsidR="0039513A" w:rsidRDefault="0039513A" w:rsidP="0039513A">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new employees are</w:t>
      </w:r>
      <w:r>
        <w:rPr>
          <w:lang w:val="en-US"/>
        </w:rPr>
        <w:t xml:space="preserve"> </w:t>
      </w:r>
      <w:r w:rsidRPr="00CA4879">
        <w:rPr>
          <w:lang w:val="en-US"/>
        </w:rPr>
        <w:t>given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39513A" w:rsidRDefault="0039513A" w:rsidP="0039513A">
      <w:pPr>
        <w:widowControl w:val="0"/>
        <w:jc w:val="both"/>
        <w:rPr>
          <w:lang w:val="en-US"/>
        </w:rPr>
      </w:pPr>
    </w:p>
    <w:p w:rsidR="0039513A" w:rsidRDefault="0039513A" w:rsidP="0039513A">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
    <w:p w:rsidR="0039513A" w:rsidRDefault="0039513A" w:rsidP="0039513A">
      <w:pPr>
        <w:widowControl w:val="0"/>
        <w:jc w:val="both"/>
        <w:rPr>
          <w:lang w:val="en-US"/>
        </w:rPr>
      </w:pPr>
      <w:r>
        <w:rPr>
          <w:lang w:val="en-US"/>
        </w:rPr>
        <w:tab/>
      </w:r>
      <w:r w:rsidRPr="00CF1EA2">
        <w:rPr>
          <w:b/>
          <w:lang w:val="en-US"/>
        </w:rPr>
        <w:t>29. A.</w:t>
      </w:r>
      <w:r>
        <w:rPr>
          <w:lang w:val="en-US"/>
        </w:rPr>
        <w:t xml:space="preserve"> 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
    <w:p w:rsidR="0039513A" w:rsidRPr="00CF1EA2" w:rsidRDefault="0039513A" w:rsidP="0039513A">
      <w:pPr>
        <w:widowControl w:val="0"/>
        <w:jc w:val="both"/>
        <w:rPr>
          <w:lang w:val="en-US"/>
        </w:rPr>
      </w:pPr>
      <w:r>
        <w:rPr>
          <w:lang w:val="en-US"/>
        </w:rPr>
        <w:tab/>
      </w:r>
      <w:r w:rsidRPr="00CF1EA2">
        <w:rPr>
          <w:b/>
          <w:lang w:val="en-US"/>
        </w:rPr>
        <w:t>30. A.</w:t>
      </w:r>
      <w:r>
        <w:rPr>
          <w:lang w:val="en-US"/>
        </w:rPr>
        <w:t xml:space="preserve"> 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
    <w:p w:rsidR="0039513A" w:rsidRDefault="0039513A" w:rsidP="0039513A">
      <w:pPr>
        <w:widowControl w:val="0"/>
        <w:jc w:val="both"/>
        <w:rPr>
          <w:lang w:val="en-US"/>
        </w:rPr>
      </w:pPr>
    </w:p>
    <w:p w:rsidR="0039513A" w:rsidRDefault="0039513A" w:rsidP="0039513A">
      <w:pPr>
        <w:widowControl w:val="0"/>
        <w:jc w:val="both"/>
        <w:rPr>
          <w:lang w:val="en-US"/>
        </w:rPr>
      </w:pPr>
    </w:p>
    <w:p w:rsidR="0039513A" w:rsidRPr="00FA3BB6" w:rsidRDefault="0039513A" w:rsidP="0039513A">
      <w:pPr>
        <w:widowControl w:val="0"/>
        <w:jc w:val="both"/>
        <w:rPr>
          <w:lang w:val="en-US"/>
        </w:rPr>
      </w:pPr>
      <w:r w:rsidRPr="00FA3BB6">
        <w:rPr>
          <w:b/>
          <w:lang w:val="en-US"/>
        </w:rPr>
        <w:t xml:space="preserve">5. Choose the correct grammar form to complete the sentence. </w:t>
      </w:r>
    </w:p>
    <w:p w:rsidR="0039513A" w:rsidRPr="00FA3BB6" w:rsidRDefault="0039513A" w:rsidP="0039513A">
      <w:pPr>
        <w:widowControl w:val="0"/>
        <w:jc w:val="both"/>
        <w:rPr>
          <w:b/>
          <w:lang w:val="en-US"/>
        </w:rPr>
      </w:pPr>
    </w:p>
    <w:p w:rsidR="0039513A" w:rsidRPr="001727CA" w:rsidRDefault="0039513A" w:rsidP="0039513A">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39513A" w:rsidRPr="00340EE4"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breaked</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32.</w:t>
      </w:r>
      <w:r w:rsidRPr="001727CA">
        <w:rPr>
          <w:lang w:val="en-US"/>
        </w:rPr>
        <w:t xml:space="preserve"> I _____ in love with Bill since 1985.</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34.</w:t>
      </w:r>
      <w:r w:rsidRPr="001727CA">
        <w:rPr>
          <w:lang w:val="en-US"/>
        </w:rPr>
        <w:t xml:space="preserve"> I _____ two pages so far.</w:t>
      </w:r>
    </w:p>
    <w:p w:rsidR="0039513A" w:rsidRPr="001727CA" w:rsidRDefault="0039513A" w:rsidP="0039513A">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1727CA">
        <w:rPr>
          <w:b/>
          <w:lang w:val="en-US"/>
        </w:rPr>
        <w:t>35.</w:t>
      </w:r>
      <w:r w:rsidRPr="001727CA">
        <w:rPr>
          <w:lang w:val="en-US"/>
        </w:rPr>
        <w:t xml:space="preserve"> _____ a good time when you were on holiday in Italy?</w:t>
      </w:r>
    </w:p>
    <w:p w:rsidR="0039513A" w:rsidRPr="00340EE4" w:rsidRDefault="0039513A" w:rsidP="0039513A">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r w:rsidRPr="001727CA">
        <w:rPr>
          <w:b/>
          <w:lang w:val="en-US"/>
        </w:rPr>
        <w:t>B.</w:t>
      </w:r>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got</w:t>
      </w:r>
    </w:p>
    <w:p w:rsidR="0039513A" w:rsidRPr="00340EE4" w:rsidRDefault="0039513A" w:rsidP="0039513A">
      <w:pPr>
        <w:widowControl w:val="0"/>
        <w:jc w:val="both"/>
        <w:rPr>
          <w:lang w:val="en-US"/>
        </w:rPr>
      </w:pPr>
    </w:p>
    <w:p w:rsidR="0039513A" w:rsidRPr="001727CA" w:rsidRDefault="0039513A" w:rsidP="0039513A">
      <w:pPr>
        <w:widowControl w:val="0"/>
        <w:jc w:val="both"/>
        <w:rPr>
          <w:lang w:val="en-US"/>
        </w:rPr>
      </w:pPr>
      <w:r w:rsidRPr="00340EE4">
        <w:rPr>
          <w:b/>
          <w:lang w:val="en-US"/>
        </w:rPr>
        <w:t>36</w:t>
      </w:r>
      <w:r w:rsidRPr="001727CA">
        <w:rPr>
          <w:b/>
          <w:lang w:val="en-US"/>
        </w:rPr>
        <w:t>.</w:t>
      </w:r>
      <w:r w:rsidRPr="001727CA">
        <w:rPr>
          <w:lang w:val="en-US"/>
        </w:rPr>
        <w:t xml:space="preserve"> She saw _____ .</w:t>
      </w:r>
    </w:p>
    <w:p w:rsidR="0039513A" w:rsidRPr="001727CA" w:rsidRDefault="0039513A" w:rsidP="0039513A">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39513A" w:rsidRPr="001727CA" w:rsidRDefault="0039513A" w:rsidP="0039513A">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37.</w:t>
      </w:r>
      <w:r w:rsidRPr="009E42E0">
        <w:rPr>
          <w:lang w:val="en-US"/>
        </w:rPr>
        <w:t xml:space="preserve"> His first novel is much more interesting _____ his second 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39513A" w:rsidRPr="00340EE4"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39.</w:t>
      </w:r>
      <w:r w:rsidRPr="009E42E0">
        <w:rPr>
          <w:lang w:val="en-US"/>
        </w:rPr>
        <w:t xml:space="preserve"> Peter is _____ man I’ve ever met.</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39513A" w:rsidRPr="009E42E0" w:rsidRDefault="0039513A" w:rsidP="0039513A">
      <w:pPr>
        <w:widowControl w:val="0"/>
        <w:jc w:val="both"/>
        <w:rPr>
          <w:lang w:val="en-US"/>
        </w:rPr>
      </w:pPr>
    </w:p>
    <w:p w:rsidR="0039513A" w:rsidRPr="009E42E0" w:rsidRDefault="0039513A" w:rsidP="0039513A">
      <w:pPr>
        <w:widowControl w:val="0"/>
        <w:jc w:val="both"/>
        <w:rPr>
          <w:lang w:val="en-US"/>
        </w:rPr>
      </w:pPr>
      <w:r w:rsidRPr="009E42E0">
        <w:rPr>
          <w:b/>
          <w:lang w:val="en-US"/>
        </w:rPr>
        <w:t>40.</w:t>
      </w:r>
      <w:r w:rsidRPr="009E42E0">
        <w:rPr>
          <w:lang w:val="en-US"/>
        </w:rPr>
        <w:t xml:space="preserve"> This was the _____ test I’ve ever done.</w:t>
      </w:r>
    </w:p>
    <w:p w:rsidR="0039513A" w:rsidRPr="009E42E0" w:rsidRDefault="0039513A" w:rsidP="0039513A">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39513A" w:rsidRPr="009E42E0" w:rsidRDefault="0039513A" w:rsidP="0039513A">
      <w:pPr>
        <w:widowControl w:val="0"/>
        <w:jc w:val="both"/>
        <w:rPr>
          <w:lang w:val="en-US"/>
        </w:rPr>
      </w:pPr>
    </w:p>
    <w:p w:rsidR="0039513A" w:rsidRDefault="0039513A" w:rsidP="0039513A">
      <w:pPr>
        <w:widowControl w:val="0"/>
        <w:jc w:val="both"/>
        <w:rPr>
          <w:b/>
          <w:lang w:val="en-US"/>
        </w:rPr>
      </w:pPr>
      <w:r w:rsidRPr="00FA3BB6">
        <w:rPr>
          <w:b/>
          <w:lang w:val="en-US"/>
        </w:rPr>
        <w:t xml:space="preserve">6. </w:t>
      </w:r>
      <w:r>
        <w:rPr>
          <w:b/>
          <w:lang w:val="en-US"/>
        </w:rPr>
        <w:t>Complete the sentences using the words from the box. There are two extra words.</w:t>
      </w:r>
    </w:p>
    <w:p w:rsidR="0039513A" w:rsidRDefault="0039513A" w:rsidP="0039513A">
      <w:pPr>
        <w:widowControl w:val="0"/>
        <w:jc w:val="both"/>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1557"/>
        <w:gridCol w:w="1557"/>
        <w:gridCol w:w="1557"/>
        <w:gridCol w:w="1558"/>
        <w:gridCol w:w="1558"/>
        <w:gridCol w:w="2811"/>
      </w:tblGrid>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t>skills</w:t>
            </w:r>
          </w:p>
        </w:tc>
        <w:tc>
          <w:tcPr>
            <w:tcW w:w="1557" w:type="dxa"/>
          </w:tcPr>
          <w:p w:rsidR="0039513A" w:rsidRPr="00D65DB4" w:rsidRDefault="0039513A" w:rsidP="001B518C">
            <w:pPr>
              <w:widowControl w:val="0"/>
              <w:jc w:val="both"/>
              <w:rPr>
                <w:i/>
                <w:lang w:val="en-US"/>
              </w:rPr>
            </w:pPr>
            <w:r w:rsidRPr="00D65DB4">
              <w:rPr>
                <w:i/>
                <w:lang w:val="en-US"/>
              </w:rPr>
              <w:t>maximise</w:t>
            </w:r>
          </w:p>
        </w:tc>
        <w:tc>
          <w:tcPr>
            <w:tcW w:w="1557" w:type="dxa"/>
          </w:tcPr>
          <w:p w:rsidR="0039513A" w:rsidRPr="00D65DB4" w:rsidRDefault="0039513A" w:rsidP="001B518C">
            <w:pPr>
              <w:widowControl w:val="0"/>
              <w:jc w:val="both"/>
              <w:rPr>
                <w:i/>
                <w:lang w:val="en-US"/>
              </w:rPr>
            </w:pPr>
            <w:r w:rsidRPr="00D65DB4">
              <w:rPr>
                <w:i/>
                <w:lang w:val="en-US"/>
              </w:rPr>
              <w:t>workforce</w:t>
            </w:r>
          </w:p>
        </w:tc>
        <w:tc>
          <w:tcPr>
            <w:tcW w:w="1558" w:type="dxa"/>
          </w:tcPr>
          <w:p w:rsidR="0039513A" w:rsidRPr="00D65DB4" w:rsidRDefault="0039513A" w:rsidP="001B518C">
            <w:pPr>
              <w:widowControl w:val="0"/>
              <w:jc w:val="both"/>
              <w:rPr>
                <w:i/>
                <w:lang w:val="en-US"/>
              </w:rPr>
            </w:pPr>
            <w:r w:rsidRPr="00D65DB4">
              <w:rPr>
                <w:i/>
                <w:lang w:val="en-US"/>
              </w:rPr>
              <w:t>talents</w:t>
            </w:r>
          </w:p>
        </w:tc>
        <w:tc>
          <w:tcPr>
            <w:tcW w:w="1558" w:type="dxa"/>
          </w:tcPr>
          <w:p w:rsidR="0039513A" w:rsidRPr="00D65DB4" w:rsidRDefault="0039513A" w:rsidP="001B518C">
            <w:pPr>
              <w:widowControl w:val="0"/>
              <w:jc w:val="both"/>
              <w:rPr>
                <w:i/>
                <w:lang w:val="en-US"/>
              </w:rPr>
            </w:pPr>
            <w:r w:rsidRPr="00D65DB4">
              <w:rPr>
                <w:i/>
                <w:lang w:val="en-US"/>
              </w:rPr>
              <w:t>needs</w:t>
            </w:r>
          </w:p>
        </w:tc>
        <w:tc>
          <w:tcPr>
            <w:tcW w:w="2811" w:type="dxa"/>
          </w:tcPr>
          <w:p w:rsidR="0039513A" w:rsidRPr="00D65DB4" w:rsidRDefault="0039513A" w:rsidP="001B518C">
            <w:pPr>
              <w:widowControl w:val="0"/>
              <w:jc w:val="both"/>
              <w:rPr>
                <w:i/>
                <w:lang w:val="en-US"/>
              </w:rPr>
            </w:pPr>
            <w:r w:rsidRPr="00D65DB4">
              <w:rPr>
                <w:i/>
                <w:lang w:val="en-US"/>
              </w:rPr>
              <w:t>success</w:t>
            </w:r>
          </w:p>
        </w:tc>
      </w:tr>
      <w:tr w:rsidR="0039513A" w:rsidRPr="001727CA" w:rsidTr="001B518C">
        <w:tc>
          <w:tcPr>
            <w:tcW w:w="1557" w:type="dxa"/>
          </w:tcPr>
          <w:p w:rsidR="0039513A" w:rsidRPr="00D65DB4" w:rsidRDefault="0039513A" w:rsidP="001B518C">
            <w:pPr>
              <w:widowControl w:val="0"/>
              <w:jc w:val="both"/>
              <w:rPr>
                <w:i/>
                <w:lang w:val="en-US"/>
              </w:rPr>
            </w:pPr>
            <w:r w:rsidRPr="00D65DB4">
              <w:rPr>
                <w:i/>
                <w:lang w:val="en-US"/>
              </w:rPr>
              <w:lastRenderedPageBreak/>
              <w:t>minimize</w:t>
            </w:r>
          </w:p>
        </w:tc>
        <w:tc>
          <w:tcPr>
            <w:tcW w:w="1557" w:type="dxa"/>
          </w:tcPr>
          <w:p w:rsidR="0039513A" w:rsidRPr="00D65DB4" w:rsidRDefault="0039513A" w:rsidP="001B518C">
            <w:pPr>
              <w:widowControl w:val="0"/>
              <w:jc w:val="both"/>
              <w:rPr>
                <w:i/>
                <w:lang w:val="en-US"/>
              </w:rPr>
            </w:pPr>
            <w:r w:rsidRPr="00D65DB4">
              <w:rPr>
                <w:i/>
                <w:lang w:val="en-US"/>
              </w:rPr>
              <w:t>customers</w:t>
            </w:r>
          </w:p>
        </w:tc>
        <w:tc>
          <w:tcPr>
            <w:tcW w:w="1557" w:type="dxa"/>
          </w:tcPr>
          <w:p w:rsidR="0039513A" w:rsidRPr="00D65DB4" w:rsidRDefault="0039513A" w:rsidP="001B518C">
            <w:pPr>
              <w:widowControl w:val="0"/>
              <w:jc w:val="both"/>
              <w:rPr>
                <w:i/>
                <w:lang w:val="en-US"/>
              </w:rPr>
            </w:pPr>
            <w:r w:rsidRPr="00D65DB4">
              <w:rPr>
                <w:i/>
                <w:lang w:val="en-US"/>
              </w:rPr>
              <w:t>education</w:t>
            </w:r>
          </w:p>
        </w:tc>
        <w:tc>
          <w:tcPr>
            <w:tcW w:w="1558" w:type="dxa"/>
          </w:tcPr>
          <w:p w:rsidR="0039513A" w:rsidRPr="00D65DB4" w:rsidRDefault="0039513A" w:rsidP="001B518C">
            <w:pPr>
              <w:widowControl w:val="0"/>
              <w:jc w:val="both"/>
              <w:rPr>
                <w:i/>
                <w:lang w:val="en-US"/>
              </w:rPr>
            </w:pPr>
            <w:r w:rsidRPr="00D65DB4">
              <w:rPr>
                <w:i/>
                <w:lang w:val="en-US"/>
              </w:rPr>
              <w:t>potential</w:t>
            </w:r>
          </w:p>
        </w:tc>
        <w:tc>
          <w:tcPr>
            <w:tcW w:w="1558" w:type="dxa"/>
          </w:tcPr>
          <w:p w:rsidR="0039513A" w:rsidRPr="00D65DB4" w:rsidRDefault="0039513A" w:rsidP="001B518C">
            <w:pPr>
              <w:widowControl w:val="0"/>
              <w:jc w:val="both"/>
              <w:rPr>
                <w:i/>
                <w:lang w:val="en-US"/>
              </w:rPr>
            </w:pPr>
            <w:r w:rsidRPr="00D65DB4">
              <w:rPr>
                <w:i/>
                <w:lang w:val="en-US"/>
              </w:rPr>
              <w:t>jobs</w:t>
            </w:r>
          </w:p>
        </w:tc>
        <w:tc>
          <w:tcPr>
            <w:tcW w:w="2811" w:type="dxa"/>
          </w:tcPr>
          <w:p w:rsidR="0039513A" w:rsidRPr="00D65DB4" w:rsidRDefault="0039513A" w:rsidP="001B518C">
            <w:pPr>
              <w:widowControl w:val="0"/>
              <w:jc w:val="both"/>
              <w:rPr>
                <w:i/>
                <w:lang w:val="en-US"/>
              </w:rPr>
            </w:pPr>
            <w:r w:rsidRPr="00D65DB4">
              <w:rPr>
                <w:i/>
                <w:lang w:val="en-US"/>
              </w:rPr>
              <w:t>training and development</w:t>
            </w:r>
          </w:p>
        </w:tc>
      </w:tr>
    </w:tbl>
    <w:p w:rsidR="0039513A" w:rsidRPr="009E42E0" w:rsidRDefault="0039513A" w:rsidP="0039513A">
      <w:pPr>
        <w:widowControl w:val="0"/>
        <w:rPr>
          <w:lang w:val="en-US"/>
        </w:rPr>
      </w:pPr>
      <w:r w:rsidRPr="009E42E0">
        <w:rPr>
          <w:lang w:val="en-US"/>
        </w:rPr>
        <w:t xml:space="preserve">The University recognises the contribution its employees make to its </w:t>
      </w:r>
      <w:r w:rsidRPr="00172B25">
        <w:rPr>
          <w:b/>
          <w:lang w:val="en-US"/>
        </w:rPr>
        <w:t>(41) _________</w:t>
      </w:r>
      <w:r w:rsidRPr="009E42E0">
        <w:rPr>
          <w:lang w:val="en-US"/>
        </w:rPr>
        <w:t xml:space="preserve">. It also recognises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The Organisation Development team has an important role to play in ensuring that members of the staff community are:</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properly trained in the </w:t>
      </w:r>
      <w:r w:rsidRPr="00172B25">
        <w:rPr>
          <w:rFonts w:cs="Times New Roman"/>
          <w:b/>
          <w:szCs w:val="24"/>
          <w:lang w:val="en-US"/>
        </w:rPr>
        <w:t>(44) __________</w:t>
      </w:r>
      <w:r w:rsidRPr="00172B25">
        <w:rPr>
          <w:rFonts w:cs="Times New Roman"/>
          <w:szCs w:val="24"/>
          <w:lang w:val="en-US"/>
        </w:rPr>
        <w:t xml:space="preserve"> they need to carry out their present </w:t>
      </w:r>
      <w:r w:rsidRPr="00172B25">
        <w:rPr>
          <w:rFonts w:cs="Times New Roman"/>
          <w:b/>
          <w:szCs w:val="24"/>
          <w:lang w:val="en-US"/>
        </w:rPr>
        <w:t>(45) __________</w:t>
      </w:r>
      <w:r w:rsidRPr="00172B25">
        <w:rPr>
          <w:rFonts w:cs="Times New Roman"/>
          <w:szCs w:val="24"/>
          <w:lang w:val="en-US"/>
        </w:rPr>
        <w:t xml:space="preserve"> at a standard acceptable to the University and its </w:t>
      </w:r>
      <w:r w:rsidRPr="00172B25">
        <w:rPr>
          <w:rFonts w:cs="Times New Roman"/>
          <w:b/>
          <w:szCs w:val="24"/>
          <w:lang w:val="en-US"/>
        </w:rPr>
        <w:t>(46) __________;</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provided with the skills they need for changes in the way jobs are carried out;</w:t>
      </w:r>
    </w:p>
    <w:p w:rsidR="0039513A" w:rsidRPr="00172B25" w:rsidRDefault="0039513A" w:rsidP="0039513A">
      <w:pPr>
        <w:pStyle w:val="a5"/>
        <w:widowControl w:val="0"/>
        <w:numPr>
          <w:ilvl w:val="0"/>
          <w:numId w:val="37"/>
        </w:numPr>
        <w:rPr>
          <w:rFonts w:cs="Times New Roman"/>
          <w:szCs w:val="24"/>
          <w:lang w:val="en-US"/>
        </w:rPr>
      </w:pPr>
      <w:r w:rsidRPr="00172B25">
        <w:rPr>
          <w:rFonts w:cs="Times New Roman"/>
          <w:szCs w:val="24"/>
          <w:lang w:val="en-US"/>
        </w:rPr>
        <w:t xml:space="preserve">encouraged to develop their skills and </w:t>
      </w:r>
      <w:r w:rsidRPr="00172B25">
        <w:rPr>
          <w:rFonts w:cs="Times New Roman"/>
          <w:b/>
          <w:szCs w:val="24"/>
          <w:lang w:val="en-US"/>
        </w:rPr>
        <w:t>(47) __________</w:t>
      </w:r>
      <w:r w:rsidRPr="00172B25">
        <w:rPr>
          <w:rFonts w:cs="Times New Roman"/>
          <w:szCs w:val="24"/>
          <w:lang w:val="en-US"/>
        </w:rPr>
        <w:t xml:space="preserve"> to enable them to progress within the University and reach their full </w:t>
      </w:r>
      <w:r w:rsidRPr="00172B25">
        <w:rPr>
          <w:rFonts w:cs="Times New Roman"/>
          <w:b/>
          <w:szCs w:val="24"/>
          <w:lang w:val="en-US"/>
        </w:rPr>
        <w:t>(48) __________.</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39513A" w:rsidRPr="009E42E0" w:rsidRDefault="0039513A" w:rsidP="0039513A">
      <w:pPr>
        <w:widowControl w:val="0"/>
        <w:rPr>
          <w:lang w:val="en-US"/>
        </w:rPr>
      </w:pPr>
    </w:p>
    <w:p w:rsidR="0039513A" w:rsidRPr="009E42E0" w:rsidRDefault="0039513A" w:rsidP="0039513A">
      <w:pPr>
        <w:widowControl w:val="0"/>
        <w:rPr>
          <w:lang w:val="en-US"/>
        </w:rPr>
      </w:pPr>
      <w:r w:rsidRPr="009E42E0">
        <w:rPr>
          <w:lang w:val="en-US"/>
        </w:rPr>
        <w:t xml:space="preserve">Opportunities for training will be based on an assessment of employees' development </w:t>
      </w:r>
      <w:r w:rsidRPr="00172B25">
        <w:rPr>
          <w:b/>
          <w:lang w:val="en-US"/>
        </w:rPr>
        <w:t>(50) __________,</w:t>
      </w:r>
      <w:r w:rsidRPr="009E42E0">
        <w:rPr>
          <w:lang w:val="en-US"/>
        </w:rPr>
        <w:t xml:space="preserve"> irrespective of their sex, age, marital status, disability, race, colour, ethnic or national origin or sexual orientation.</w:t>
      </w:r>
    </w:p>
    <w:p w:rsidR="0039513A" w:rsidRPr="00E8607D" w:rsidRDefault="0039513A" w:rsidP="0039513A">
      <w:pPr>
        <w:widowControl w:val="0"/>
        <w:ind w:firstLine="708"/>
        <w:jc w:val="both"/>
        <w:rPr>
          <w:lang w:val="en-US"/>
        </w:rPr>
      </w:pPr>
    </w:p>
    <w:p w:rsidR="0039513A" w:rsidRPr="00802392" w:rsidRDefault="0039513A" w:rsidP="0039513A">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39513A" w:rsidRPr="00802392" w:rsidRDefault="0039513A" w:rsidP="0039513A">
      <w:pPr>
        <w:pStyle w:val="a3"/>
        <w:widowControl w:val="0"/>
        <w:jc w:val="both"/>
        <w:rPr>
          <w:b/>
          <w:lang w:val="en-US"/>
        </w:rPr>
      </w:pPr>
    </w:p>
    <w:p w:rsidR="0039513A" w:rsidRPr="00746F03" w:rsidRDefault="0039513A" w:rsidP="0039513A">
      <w:pPr>
        <w:pStyle w:val="a3"/>
        <w:widowControl w:val="0"/>
        <w:rPr>
          <w:b/>
          <w:u w:val="single"/>
          <w:lang w:val="en-US"/>
        </w:rPr>
      </w:pPr>
      <w:r w:rsidRPr="00746F03">
        <w:rPr>
          <w:b/>
          <w:u w:val="single"/>
          <w:lang w:val="en-US"/>
        </w:rPr>
        <w:t># OH* 248-05/459 Business Analyst</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Orthopaedic Hospital is a leading specialty hospital. We have an exciting opportunity to join our team as a Business</w:t>
      </w:r>
      <w:r>
        <w:rPr>
          <w:lang w:val="en-US"/>
        </w:rPr>
        <w:t xml:space="preserve"> </w:t>
      </w:r>
      <w:r w:rsidRPr="00746F03">
        <w:rPr>
          <w:lang w:val="en-US"/>
        </w:rPr>
        <w:t>Analyst. To qualify, you must have:</w:t>
      </w:r>
    </w:p>
    <w:p w:rsidR="0039513A" w:rsidRPr="00746F03" w:rsidRDefault="0039513A" w:rsidP="0039513A">
      <w:pPr>
        <w:pStyle w:val="a3"/>
        <w:widowControl w:val="0"/>
        <w:numPr>
          <w:ilvl w:val="0"/>
          <w:numId w:val="38"/>
        </w:numPr>
        <w:rPr>
          <w:lang w:val="en-US"/>
        </w:rPr>
      </w:pPr>
      <w:r w:rsidRPr="00746F03">
        <w:rPr>
          <w:lang w:val="en-US"/>
        </w:rPr>
        <w:t>a Bachelor's degree in finance, economics, business or health care</w:t>
      </w:r>
    </w:p>
    <w:p w:rsidR="0039513A" w:rsidRPr="00746F03" w:rsidRDefault="0039513A" w:rsidP="0039513A">
      <w:pPr>
        <w:pStyle w:val="a3"/>
        <w:widowControl w:val="0"/>
        <w:numPr>
          <w:ilvl w:val="0"/>
          <w:numId w:val="38"/>
        </w:numPr>
        <w:rPr>
          <w:lang w:val="en-US"/>
        </w:rPr>
      </w:pPr>
      <w:r w:rsidRPr="00746F03">
        <w:rPr>
          <w:lang w:val="en-US"/>
        </w:rPr>
        <w:t>a working knowledge of Microsoft Excel™ and Microsoft Word™, or similar programs</w:t>
      </w:r>
    </w:p>
    <w:p w:rsidR="0039513A" w:rsidRPr="00746F03" w:rsidRDefault="0039513A" w:rsidP="0039513A">
      <w:pPr>
        <w:pStyle w:val="a3"/>
        <w:widowControl w:val="0"/>
        <w:numPr>
          <w:ilvl w:val="0"/>
          <w:numId w:val="38"/>
        </w:numPr>
        <w:rPr>
          <w:lang w:val="en-US"/>
        </w:rPr>
      </w:pPr>
      <w:r w:rsidRPr="00746F03">
        <w:rPr>
          <w:lang w:val="en-US"/>
        </w:rPr>
        <w:t>good problem-solving skills</w:t>
      </w:r>
    </w:p>
    <w:p w:rsidR="0039513A" w:rsidRPr="00746F03" w:rsidRDefault="0039513A" w:rsidP="0039513A">
      <w:pPr>
        <w:pStyle w:val="a3"/>
        <w:widowControl w:val="0"/>
        <w:numPr>
          <w:ilvl w:val="0"/>
          <w:numId w:val="38"/>
        </w:numPr>
        <w:rPr>
          <w:lang w:val="en-US"/>
        </w:rPr>
      </w:pPr>
      <w:r w:rsidRPr="00746F03">
        <w:rPr>
          <w:lang w:val="en-US"/>
        </w:rPr>
        <w:t>excellent communication skills</w:t>
      </w:r>
    </w:p>
    <w:p w:rsidR="0039513A" w:rsidRPr="00746F03" w:rsidRDefault="0039513A" w:rsidP="0039513A">
      <w:pPr>
        <w:pStyle w:val="a3"/>
        <w:widowControl w:val="0"/>
        <w:numPr>
          <w:ilvl w:val="0"/>
          <w:numId w:val="38"/>
        </w:numPr>
        <w:rPr>
          <w:lang w:val="en-US"/>
        </w:rPr>
      </w:pPr>
      <w:r w:rsidRPr="00746F03">
        <w:rPr>
          <w:lang w:val="en-US"/>
        </w:rPr>
        <w:t>the ability to manage multiple projects and meet deadlines</w:t>
      </w:r>
    </w:p>
    <w:p w:rsidR="0039513A" w:rsidRDefault="0039513A" w:rsidP="0039513A">
      <w:pPr>
        <w:pStyle w:val="a3"/>
        <w:widowControl w:val="0"/>
        <w:rPr>
          <w:lang w:val="en-US"/>
        </w:rPr>
      </w:pPr>
    </w:p>
    <w:p w:rsidR="0039513A" w:rsidRPr="00746F03" w:rsidRDefault="0039513A" w:rsidP="0039513A">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39513A" w:rsidRPr="00FE0D3D" w:rsidRDefault="0039513A" w:rsidP="008A77B7">
      <w:pPr>
        <w:spacing w:after="200" w:line="276" w:lineRule="auto"/>
        <w:ind w:left="720"/>
        <w:contextualSpacing/>
        <w:jc w:val="center"/>
        <w:rPr>
          <w:rFonts w:eastAsia="Calibri"/>
          <w:b/>
          <w:sz w:val="28"/>
          <w:szCs w:val="28"/>
          <w:lang w:val="en-US" w:eastAsia="en-US"/>
        </w:rPr>
      </w:pPr>
    </w:p>
    <w:p w:rsidR="008A77B7" w:rsidRPr="00445446" w:rsidRDefault="007853E5" w:rsidP="00D21329">
      <w:pPr>
        <w:ind w:left="720"/>
        <w:contextualSpacing/>
        <w:jc w:val="center"/>
        <w:rPr>
          <w:rFonts w:eastAsia="Calibri"/>
          <w:b/>
          <w:sz w:val="28"/>
          <w:szCs w:val="28"/>
          <w:lang w:eastAsia="en-US"/>
        </w:rPr>
      </w:pPr>
      <w:r>
        <w:rPr>
          <w:rFonts w:eastAsia="Calibri"/>
          <w:b/>
          <w:sz w:val="28"/>
          <w:szCs w:val="28"/>
          <w:lang w:eastAsia="en-US"/>
        </w:rPr>
        <w:t>Примерные т</w:t>
      </w:r>
      <w:r w:rsidR="008A77B7" w:rsidRPr="00D63260">
        <w:rPr>
          <w:rFonts w:eastAsia="Calibri"/>
          <w:b/>
          <w:sz w:val="28"/>
          <w:szCs w:val="28"/>
          <w:lang w:eastAsia="en-US"/>
        </w:rPr>
        <w:t xml:space="preserve">емы </w:t>
      </w:r>
      <w:r w:rsidR="008A77B7" w:rsidRPr="00654335">
        <w:rPr>
          <w:rFonts w:eastAsia="Calibri"/>
          <w:b/>
          <w:sz w:val="28"/>
          <w:szCs w:val="28"/>
          <w:lang w:eastAsia="en-US"/>
        </w:rPr>
        <w:t>докладов,</w:t>
      </w:r>
      <w:r w:rsidR="008A77B7">
        <w:rPr>
          <w:rFonts w:eastAsia="Calibri"/>
          <w:b/>
          <w:sz w:val="28"/>
          <w:szCs w:val="28"/>
          <w:lang w:eastAsia="en-US"/>
        </w:rPr>
        <w:t xml:space="preserve"> </w:t>
      </w:r>
      <w:r w:rsidR="008A77B7" w:rsidRPr="00D63260">
        <w:rPr>
          <w:rFonts w:eastAsia="Calibri"/>
          <w:b/>
          <w:sz w:val="28"/>
          <w:szCs w:val="28"/>
          <w:lang w:eastAsia="en-US"/>
        </w:rPr>
        <w:t xml:space="preserve">презентаций </w:t>
      </w:r>
    </w:p>
    <w:p w:rsidR="008A77B7" w:rsidRDefault="006D30F4" w:rsidP="00D21329">
      <w:pPr>
        <w:pStyle w:val="a5"/>
        <w:numPr>
          <w:ilvl w:val="0"/>
          <w:numId w:val="13"/>
        </w:numPr>
        <w:jc w:val="both"/>
        <w:rPr>
          <w:rFonts w:eastAsia="Calibri"/>
          <w:sz w:val="28"/>
          <w:szCs w:val="28"/>
          <w:lang w:val="en-US"/>
        </w:rPr>
      </w:pPr>
      <w:r>
        <w:rPr>
          <w:rFonts w:eastAsia="Calibri"/>
          <w:sz w:val="28"/>
          <w:szCs w:val="28"/>
          <w:lang w:val="en-US"/>
        </w:rPr>
        <w:t xml:space="preserve">What is </w:t>
      </w:r>
      <w:r w:rsidR="005B4C27">
        <w:rPr>
          <w:rFonts w:eastAsia="Calibri"/>
          <w:sz w:val="28"/>
          <w:szCs w:val="28"/>
          <w:lang w:val="en-US"/>
        </w:rPr>
        <w:t>I</w:t>
      </w:r>
      <w:r w:rsidR="00AB5C91">
        <w:rPr>
          <w:rFonts w:eastAsia="Calibri"/>
          <w:sz w:val="28"/>
          <w:szCs w:val="28"/>
          <w:lang w:val="en-US"/>
        </w:rPr>
        <w:t>nternational T</w:t>
      </w:r>
      <w:r w:rsidR="005B4C27">
        <w:rPr>
          <w:rFonts w:eastAsia="Calibri"/>
          <w:sz w:val="28"/>
          <w:szCs w:val="28"/>
          <w:lang w:val="en-US"/>
        </w:rPr>
        <w:t>rade</w:t>
      </w:r>
    </w:p>
    <w:p w:rsidR="001C7046" w:rsidRDefault="005B4C27" w:rsidP="00D21329">
      <w:pPr>
        <w:pStyle w:val="a5"/>
        <w:numPr>
          <w:ilvl w:val="0"/>
          <w:numId w:val="13"/>
        </w:numPr>
        <w:jc w:val="both"/>
        <w:rPr>
          <w:rFonts w:eastAsia="Calibri" w:cs="Times New Roman"/>
          <w:sz w:val="28"/>
          <w:szCs w:val="28"/>
          <w:lang w:val="en-US"/>
        </w:rPr>
      </w:pPr>
      <w:r>
        <w:rPr>
          <w:rFonts w:eastAsia="Calibri" w:cs="Times New Roman"/>
          <w:sz w:val="28"/>
          <w:szCs w:val="28"/>
          <w:lang w:val="en-US"/>
        </w:rPr>
        <w:t>F</w:t>
      </w:r>
      <w:r w:rsidR="00133E39">
        <w:rPr>
          <w:rFonts w:eastAsia="Calibri" w:cs="Times New Roman"/>
          <w:sz w:val="28"/>
          <w:szCs w:val="28"/>
          <w:lang w:val="en-US"/>
        </w:rPr>
        <w:t>oreign trade policy</w:t>
      </w:r>
    </w:p>
    <w:p w:rsidR="00347151" w:rsidRPr="001C7046" w:rsidRDefault="00347151" w:rsidP="00D21329">
      <w:pPr>
        <w:pStyle w:val="a5"/>
        <w:numPr>
          <w:ilvl w:val="0"/>
          <w:numId w:val="13"/>
        </w:numPr>
        <w:jc w:val="both"/>
        <w:rPr>
          <w:rFonts w:eastAsia="Calibri" w:cs="Times New Roman"/>
          <w:sz w:val="28"/>
          <w:szCs w:val="28"/>
          <w:lang w:val="en-US"/>
        </w:rPr>
      </w:pPr>
      <w:r>
        <w:rPr>
          <w:rFonts w:eastAsia="Calibri" w:cs="Times New Roman"/>
          <w:sz w:val="28"/>
          <w:szCs w:val="28"/>
          <w:lang w:val="en-US"/>
        </w:rPr>
        <w:t>I</w:t>
      </w:r>
      <w:r w:rsidR="00133E39">
        <w:rPr>
          <w:rFonts w:eastAsia="Calibri" w:cs="Times New Roman"/>
          <w:sz w:val="28"/>
          <w:szCs w:val="28"/>
          <w:lang w:val="en-US"/>
        </w:rPr>
        <w:t>nternational trade in services</w:t>
      </w:r>
    </w:p>
    <w:p w:rsidR="006D30F4" w:rsidRDefault="0056731B" w:rsidP="00D21329">
      <w:pPr>
        <w:pStyle w:val="a5"/>
        <w:numPr>
          <w:ilvl w:val="0"/>
          <w:numId w:val="13"/>
        </w:numPr>
        <w:jc w:val="both"/>
        <w:rPr>
          <w:rFonts w:eastAsia="Calibri"/>
          <w:sz w:val="28"/>
          <w:szCs w:val="28"/>
          <w:lang w:val="en-US"/>
        </w:rPr>
      </w:pPr>
      <w:r>
        <w:rPr>
          <w:rFonts w:eastAsia="Calibri"/>
          <w:sz w:val="28"/>
          <w:szCs w:val="28"/>
          <w:lang w:val="en-US"/>
        </w:rPr>
        <w:t xml:space="preserve">International </w:t>
      </w:r>
      <w:r w:rsidR="005B4C27">
        <w:rPr>
          <w:rFonts w:eastAsia="Calibri"/>
          <w:sz w:val="28"/>
          <w:szCs w:val="28"/>
          <w:lang w:val="en-US"/>
        </w:rPr>
        <w:t>Trade</w:t>
      </w:r>
      <w:r>
        <w:rPr>
          <w:rFonts w:eastAsia="Calibri"/>
          <w:sz w:val="28"/>
          <w:szCs w:val="28"/>
          <w:lang w:val="en-US"/>
        </w:rPr>
        <w:t xml:space="preserve"> Organizations</w:t>
      </w:r>
    </w:p>
    <w:p w:rsidR="0056731B" w:rsidRPr="005B4C27" w:rsidRDefault="00E81A69" w:rsidP="00D21329">
      <w:pPr>
        <w:pStyle w:val="a5"/>
        <w:numPr>
          <w:ilvl w:val="0"/>
          <w:numId w:val="13"/>
        </w:numPr>
        <w:jc w:val="both"/>
        <w:rPr>
          <w:rFonts w:eastAsia="Calibri" w:cs="Times New Roman"/>
          <w:sz w:val="28"/>
          <w:szCs w:val="28"/>
          <w:lang w:val="en-US"/>
        </w:rPr>
      </w:pPr>
      <w:r w:rsidRPr="00E81A69">
        <w:rPr>
          <w:rFonts w:cs="Times New Roman"/>
          <w:color w:val="000000"/>
          <w:sz w:val="28"/>
          <w:szCs w:val="28"/>
          <w:shd w:val="clear" w:color="auto" w:fill="FFFFFF"/>
          <w:lang w:val="en-US"/>
        </w:rPr>
        <w:t xml:space="preserve">The work of the </w:t>
      </w:r>
      <w:r w:rsidR="005B4C27">
        <w:rPr>
          <w:rFonts w:cs="Times New Roman"/>
          <w:color w:val="000000"/>
          <w:sz w:val="28"/>
          <w:szCs w:val="28"/>
          <w:shd w:val="clear" w:color="auto" w:fill="FFFFFF"/>
          <w:lang w:val="en-US"/>
        </w:rPr>
        <w:t>International Chamber of Commerce</w:t>
      </w:r>
      <w:r w:rsidRPr="00E81A69">
        <w:rPr>
          <w:rFonts w:cs="Times New Roman"/>
          <w:color w:val="000000"/>
          <w:sz w:val="28"/>
          <w:szCs w:val="28"/>
          <w:shd w:val="clear" w:color="auto" w:fill="FFFFFF"/>
          <w:lang w:val="en-US"/>
        </w:rPr>
        <w:t xml:space="preserve"> and other intergovernmental organizations</w:t>
      </w:r>
    </w:p>
    <w:p w:rsidR="005B4C27" w:rsidRPr="006853F2" w:rsidRDefault="005B4C27" w:rsidP="00D21329">
      <w:pPr>
        <w:pStyle w:val="a5"/>
        <w:numPr>
          <w:ilvl w:val="0"/>
          <w:numId w:val="13"/>
        </w:numPr>
        <w:jc w:val="both"/>
        <w:rPr>
          <w:rFonts w:eastAsia="Calibri" w:cs="Times New Roman"/>
          <w:sz w:val="28"/>
          <w:szCs w:val="28"/>
          <w:lang w:val="en-US"/>
        </w:rPr>
      </w:pPr>
      <w:r>
        <w:rPr>
          <w:rFonts w:cs="Times New Roman"/>
          <w:color w:val="000000"/>
          <w:sz w:val="28"/>
          <w:szCs w:val="28"/>
          <w:shd w:val="clear" w:color="auto" w:fill="FFFFFF"/>
          <w:lang w:val="en-US"/>
        </w:rPr>
        <w:t>General Agreement on Tariffs and T</w:t>
      </w:r>
      <w:r w:rsidR="00133E39">
        <w:rPr>
          <w:rFonts w:cs="Times New Roman"/>
          <w:color w:val="000000"/>
          <w:sz w:val="28"/>
          <w:szCs w:val="28"/>
          <w:shd w:val="clear" w:color="auto" w:fill="FFFFFF"/>
          <w:lang w:val="en-US"/>
        </w:rPr>
        <w:t>rade</w:t>
      </w:r>
    </w:p>
    <w:p w:rsidR="00B44F65" w:rsidRPr="00B44F65" w:rsidRDefault="005B4C27" w:rsidP="00D21329">
      <w:pPr>
        <w:pStyle w:val="a5"/>
        <w:numPr>
          <w:ilvl w:val="0"/>
          <w:numId w:val="13"/>
        </w:numPr>
        <w:jc w:val="both"/>
        <w:rPr>
          <w:rStyle w:val="mw-headline"/>
          <w:rFonts w:eastAsia="Calibri" w:cs="Times New Roman"/>
          <w:sz w:val="28"/>
          <w:szCs w:val="28"/>
          <w:lang w:val="en-US"/>
        </w:rPr>
      </w:pPr>
      <w:r>
        <w:rPr>
          <w:rStyle w:val="mw-headline"/>
          <w:rFonts w:eastAsia="Calibri" w:cs="Times New Roman"/>
          <w:sz w:val="28"/>
          <w:szCs w:val="28"/>
          <w:lang w:val="en-US"/>
        </w:rPr>
        <w:t>Contract for the</w:t>
      </w:r>
      <w:r w:rsidR="00347151">
        <w:rPr>
          <w:rStyle w:val="mw-headline"/>
          <w:rFonts w:eastAsia="Calibri" w:cs="Times New Roman"/>
          <w:sz w:val="28"/>
          <w:szCs w:val="28"/>
          <w:lang w:val="en-US"/>
        </w:rPr>
        <w:t xml:space="preserve"> I</w:t>
      </w:r>
      <w:r>
        <w:rPr>
          <w:rStyle w:val="mw-headline"/>
          <w:rFonts w:eastAsia="Calibri" w:cs="Times New Roman"/>
          <w:sz w:val="28"/>
          <w:szCs w:val="28"/>
          <w:lang w:val="en-US"/>
        </w:rPr>
        <w:t>nternational</w:t>
      </w:r>
      <w:r w:rsidR="00E3554E">
        <w:rPr>
          <w:rStyle w:val="mw-headline"/>
          <w:rFonts w:eastAsia="Calibri" w:cs="Times New Roman"/>
          <w:sz w:val="28"/>
          <w:szCs w:val="28"/>
          <w:lang w:val="en-US"/>
        </w:rPr>
        <w:t xml:space="preserve"> </w:t>
      </w:r>
      <w:r w:rsidR="00347151">
        <w:rPr>
          <w:rStyle w:val="mw-headline"/>
          <w:rFonts w:eastAsia="Calibri" w:cs="Times New Roman"/>
          <w:sz w:val="28"/>
          <w:szCs w:val="28"/>
          <w:lang w:val="en-US"/>
        </w:rPr>
        <w:t>S</w:t>
      </w:r>
      <w:r w:rsidR="00E3554E">
        <w:rPr>
          <w:rStyle w:val="mw-headline"/>
          <w:rFonts w:eastAsia="Calibri" w:cs="Times New Roman"/>
          <w:sz w:val="28"/>
          <w:szCs w:val="28"/>
          <w:lang w:val="en-US"/>
        </w:rPr>
        <w:t xml:space="preserve">ale of </w:t>
      </w:r>
      <w:r w:rsidR="00347151">
        <w:rPr>
          <w:rStyle w:val="mw-headline"/>
          <w:rFonts w:eastAsia="Calibri" w:cs="Times New Roman"/>
          <w:sz w:val="28"/>
          <w:szCs w:val="28"/>
          <w:lang w:val="en-US"/>
        </w:rPr>
        <w:t>G</w:t>
      </w:r>
      <w:r w:rsidR="00133E39">
        <w:rPr>
          <w:rStyle w:val="mw-headline"/>
          <w:rFonts w:eastAsia="Calibri" w:cs="Times New Roman"/>
          <w:sz w:val="28"/>
          <w:szCs w:val="28"/>
          <w:lang w:val="en-US"/>
        </w:rPr>
        <w:t>oods</w:t>
      </w:r>
    </w:p>
    <w:p w:rsidR="00281958" w:rsidRPr="00281958" w:rsidRDefault="00347151" w:rsidP="00D21329">
      <w:pPr>
        <w:pStyle w:val="a5"/>
        <w:numPr>
          <w:ilvl w:val="0"/>
          <w:numId w:val="13"/>
        </w:numPr>
        <w:jc w:val="both"/>
        <w:rPr>
          <w:rFonts w:eastAsia="Calibri" w:cs="Times New Roman"/>
          <w:sz w:val="28"/>
          <w:szCs w:val="28"/>
          <w:lang w:val="en-US"/>
        </w:rPr>
      </w:pPr>
      <w:r>
        <w:rPr>
          <w:rFonts w:eastAsia="Calibri" w:cs="Times New Roman"/>
          <w:sz w:val="28"/>
          <w:szCs w:val="28"/>
          <w:lang w:val="en-US"/>
        </w:rPr>
        <w:t>Contract for the Carriage of Goods</w:t>
      </w:r>
    </w:p>
    <w:p w:rsidR="008D35B2" w:rsidRPr="008D35B2" w:rsidRDefault="00347151" w:rsidP="00D21329">
      <w:pPr>
        <w:pStyle w:val="a5"/>
        <w:numPr>
          <w:ilvl w:val="0"/>
          <w:numId w:val="13"/>
        </w:numPr>
        <w:jc w:val="both"/>
        <w:rPr>
          <w:rStyle w:val="mw-headline"/>
          <w:rFonts w:eastAsia="Calibri" w:cs="Times New Roman"/>
          <w:sz w:val="28"/>
          <w:szCs w:val="28"/>
          <w:lang w:val="en-US"/>
        </w:rPr>
      </w:pPr>
      <w:r>
        <w:rPr>
          <w:rStyle w:val="mw-headline"/>
          <w:rFonts w:eastAsia="Calibri" w:cs="Times New Roman"/>
          <w:sz w:val="28"/>
          <w:szCs w:val="28"/>
          <w:lang w:val="en-US"/>
        </w:rPr>
        <w:t>Basic kinds of foreign trade p</w:t>
      </w:r>
      <w:r w:rsidR="00133E39">
        <w:rPr>
          <w:rStyle w:val="mw-headline"/>
          <w:rFonts w:eastAsia="Calibri" w:cs="Times New Roman"/>
          <w:sz w:val="28"/>
          <w:szCs w:val="28"/>
          <w:lang w:val="en-US"/>
        </w:rPr>
        <w:t>rices</w:t>
      </w:r>
    </w:p>
    <w:p w:rsidR="001C7046" w:rsidRPr="001C7046" w:rsidRDefault="00347151" w:rsidP="00D21329">
      <w:pPr>
        <w:pStyle w:val="a5"/>
        <w:numPr>
          <w:ilvl w:val="0"/>
          <w:numId w:val="13"/>
        </w:numPr>
        <w:jc w:val="both"/>
        <w:rPr>
          <w:rStyle w:val="mw-headline"/>
          <w:rFonts w:eastAsia="Calibri" w:cs="Times New Roman"/>
          <w:sz w:val="28"/>
          <w:szCs w:val="28"/>
          <w:lang w:val="en-US"/>
        </w:rPr>
      </w:pPr>
      <w:r w:rsidRPr="00133E39">
        <w:rPr>
          <w:rStyle w:val="mw-headline"/>
          <w:rFonts w:eastAsia="Calibri" w:cs="Times New Roman"/>
          <w:sz w:val="28"/>
          <w:szCs w:val="28"/>
          <w:lang w:val="en-US"/>
        </w:rPr>
        <w:t xml:space="preserve"> </w:t>
      </w:r>
      <w:r>
        <w:rPr>
          <w:rStyle w:val="mw-headline"/>
          <w:rFonts w:eastAsia="Calibri" w:cs="Times New Roman"/>
          <w:sz w:val="28"/>
          <w:szCs w:val="28"/>
          <w:lang w:val="en-US"/>
        </w:rPr>
        <w:t>C</w:t>
      </w:r>
      <w:r w:rsidR="00133E39">
        <w:rPr>
          <w:rStyle w:val="mw-headline"/>
          <w:rFonts w:eastAsia="Calibri" w:cs="Times New Roman"/>
          <w:sz w:val="28"/>
          <w:szCs w:val="28"/>
          <w:lang w:val="en-US"/>
        </w:rPr>
        <w:t>ommercial disputes</w:t>
      </w:r>
    </w:p>
    <w:p w:rsidR="009A06D2" w:rsidRPr="00CE7735" w:rsidRDefault="009A06D2" w:rsidP="00D21329">
      <w:pPr>
        <w:ind w:firstLine="709"/>
        <w:jc w:val="center"/>
        <w:rPr>
          <w:b/>
          <w:sz w:val="28"/>
          <w:lang w:val="en-US"/>
        </w:rPr>
      </w:pPr>
    </w:p>
    <w:p w:rsidR="001B518C" w:rsidRDefault="007853E5" w:rsidP="008266F0">
      <w:pPr>
        <w:spacing w:line="276" w:lineRule="auto"/>
        <w:jc w:val="both"/>
        <w:rPr>
          <w:b/>
          <w:sz w:val="28"/>
          <w:szCs w:val="28"/>
        </w:rPr>
      </w:pPr>
      <w:r>
        <w:rPr>
          <w:b/>
          <w:sz w:val="28"/>
          <w:szCs w:val="28"/>
        </w:rPr>
        <w:lastRenderedPageBreak/>
        <w:t xml:space="preserve">7. Фонд оценочных средств </w:t>
      </w:r>
      <w:r w:rsidR="001B518C" w:rsidRPr="006B70AD">
        <w:rPr>
          <w:b/>
          <w:sz w:val="28"/>
          <w:szCs w:val="28"/>
        </w:rPr>
        <w:t xml:space="preserve">для проведения промежуточной аттестации обучающихся по дисциплине </w:t>
      </w:r>
    </w:p>
    <w:p w:rsidR="00C20946" w:rsidRDefault="00C20946" w:rsidP="008958FD">
      <w:pPr>
        <w:spacing w:line="276" w:lineRule="auto"/>
        <w:rPr>
          <w:b/>
          <w:sz w:val="28"/>
          <w:szCs w:val="28"/>
        </w:rPr>
      </w:pPr>
    </w:p>
    <w:p w:rsidR="008266F0" w:rsidRDefault="008266F0" w:rsidP="008266F0">
      <w:pPr>
        <w:tabs>
          <w:tab w:val="left" w:pos="540"/>
        </w:tabs>
        <w:ind w:firstLine="709"/>
        <w:contextualSpacing/>
        <w:jc w:val="both"/>
        <w:rPr>
          <w:sz w:val="28"/>
          <w:szCs w:val="28"/>
        </w:rPr>
      </w:pPr>
      <w:bookmarkStart w:id="3" w:name="_Toc416819776"/>
      <w:bookmarkStart w:id="4" w:name="_Toc420280361"/>
      <w:bookmarkStart w:id="5" w:name="_Toc421801415"/>
      <w:bookmarkStart w:id="6" w:name="_Toc466281142"/>
      <w:bookmarkStart w:id="7" w:name="_Toc503733556"/>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CA0536" w:rsidRPr="00231417" w:rsidRDefault="00CA0536" w:rsidP="008266F0">
      <w:pPr>
        <w:tabs>
          <w:tab w:val="left" w:pos="540"/>
        </w:tabs>
        <w:ind w:firstLine="709"/>
        <w:contextualSpacing/>
        <w:jc w:val="both"/>
        <w:rPr>
          <w:sz w:val="28"/>
          <w:szCs w:val="28"/>
        </w:rPr>
      </w:pPr>
    </w:p>
    <w:tbl>
      <w:tblPr>
        <w:tblStyle w:val="aa"/>
        <w:tblW w:w="10201" w:type="dxa"/>
        <w:tblLayout w:type="fixed"/>
        <w:tblLook w:val="04A0" w:firstRow="1" w:lastRow="0" w:firstColumn="1" w:lastColumn="0" w:noHBand="0" w:noVBand="1"/>
      </w:tblPr>
      <w:tblGrid>
        <w:gridCol w:w="2550"/>
        <w:gridCol w:w="2550"/>
        <w:gridCol w:w="2550"/>
        <w:gridCol w:w="2551"/>
      </w:tblGrid>
      <w:tr w:rsidR="00DA23FF" w:rsidRPr="00F35EF9" w:rsidTr="00315B46">
        <w:tc>
          <w:tcPr>
            <w:tcW w:w="2550" w:type="dxa"/>
          </w:tcPr>
          <w:p w:rsidR="00DA23FF" w:rsidRPr="00F35EF9" w:rsidRDefault="00315B46" w:rsidP="00315B46">
            <w:pPr>
              <w:tabs>
                <w:tab w:val="left" w:pos="540"/>
              </w:tabs>
              <w:contextualSpacing/>
              <w:jc w:val="both"/>
              <w:rPr>
                <w:b/>
              </w:rPr>
            </w:pPr>
            <w:r w:rsidRPr="00F35EF9">
              <w:rPr>
                <w:b/>
              </w:rPr>
              <w:t xml:space="preserve">Наименование компетенции </w:t>
            </w:r>
          </w:p>
        </w:tc>
        <w:tc>
          <w:tcPr>
            <w:tcW w:w="2550" w:type="dxa"/>
          </w:tcPr>
          <w:p w:rsidR="00DA23FF" w:rsidRPr="00F35EF9" w:rsidRDefault="00315B46" w:rsidP="00315B46">
            <w:pPr>
              <w:tabs>
                <w:tab w:val="left" w:pos="540"/>
              </w:tabs>
              <w:contextualSpacing/>
              <w:jc w:val="both"/>
              <w:rPr>
                <w:b/>
              </w:rPr>
            </w:pPr>
            <w:r w:rsidRPr="00F35EF9">
              <w:rPr>
                <w:b/>
              </w:rPr>
              <w:t>Наименование индикаторов достижения компетенции</w:t>
            </w:r>
          </w:p>
        </w:tc>
        <w:tc>
          <w:tcPr>
            <w:tcW w:w="2550" w:type="dxa"/>
          </w:tcPr>
          <w:p w:rsidR="00DA23FF" w:rsidRPr="00F35EF9" w:rsidRDefault="00315B46" w:rsidP="00E373E2">
            <w:pPr>
              <w:tabs>
                <w:tab w:val="left" w:pos="540"/>
              </w:tabs>
              <w:contextualSpacing/>
              <w:jc w:val="both"/>
              <w:rPr>
                <w:b/>
              </w:rPr>
            </w:pPr>
            <w:r w:rsidRPr="00F35EF9">
              <w:rPr>
                <w:b/>
              </w:rPr>
              <w:t>Результаты обучения (владения, умения и знания), соотнесенные с компетенциями/индикаторами достижения компетенции</w:t>
            </w:r>
          </w:p>
        </w:tc>
        <w:tc>
          <w:tcPr>
            <w:tcW w:w="2551" w:type="dxa"/>
          </w:tcPr>
          <w:p w:rsidR="00DA23FF" w:rsidRPr="00F35EF9" w:rsidRDefault="00315B46" w:rsidP="00E373E2">
            <w:pPr>
              <w:tabs>
                <w:tab w:val="left" w:pos="540"/>
              </w:tabs>
              <w:contextualSpacing/>
              <w:jc w:val="both"/>
              <w:rPr>
                <w:b/>
              </w:rPr>
            </w:pPr>
            <w:r w:rsidRPr="00F35EF9">
              <w:rPr>
                <w:b/>
              </w:rPr>
              <w:t>Типовые контрольные задания</w:t>
            </w:r>
          </w:p>
        </w:tc>
      </w:tr>
      <w:tr w:rsidR="00315B46" w:rsidRPr="00F35EF9" w:rsidTr="00315B46">
        <w:trPr>
          <w:trHeight w:val="210"/>
        </w:trPr>
        <w:tc>
          <w:tcPr>
            <w:tcW w:w="2550" w:type="dxa"/>
          </w:tcPr>
          <w:p w:rsidR="00315B46" w:rsidRPr="00F35EF9" w:rsidRDefault="00315B46" w:rsidP="00315B46">
            <w:pPr>
              <w:jc w:val="both"/>
            </w:pPr>
            <w:r w:rsidRPr="00F35EF9">
              <w:t>УК-3 Способность применять знания иностранного языка на уровне, достаточном для межличностного общения, учебной и профессиональной деятельности</w:t>
            </w:r>
          </w:p>
          <w:p w:rsidR="00315B46" w:rsidRPr="00F35EF9" w:rsidRDefault="00315B46" w:rsidP="00315B46">
            <w:pPr>
              <w:tabs>
                <w:tab w:val="left" w:pos="540"/>
              </w:tabs>
              <w:spacing w:line="360" w:lineRule="auto"/>
              <w:contextualSpacing/>
            </w:pPr>
          </w:p>
        </w:tc>
        <w:tc>
          <w:tcPr>
            <w:tcW w:w="2550" w:type="dxa"/>
          </w:tcPr>
          <w:p w:rsidR="00315B46" w:rsidRPr="00F35EF9" w:rsidRDefault="00315B46" w:rsidP="00315B46">
            <w:r w:rsidRPr="00F35EF9">
              <w:rPr>
                <w:rFonts w:eastAsia="Calibri"/>
              </w:rPr>
              <w:t xml:space="preserve">1.Использует иностранный язык в межличностном общении и профессиональной деятельности, выбирая соответствующие </w:t>
            </w:r>
            <w:r w:rsidRPr="00F35EF9">
              <w:t>вербальные и невербальные средства коммуникации.</w:t>
            </w: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315B46" w:rsidRPr="00F35EF9" w:rsidRDefault="00315B46" w:rsidP="00315B46">
            <w:pPr>
              <w:rPr>
                <w:rFonts w:eastAsia="Calibri"/>
              </w:rPr>
            </w:pPr>
          </w:p>
          <w:p w:rsidR="00E373E2" w:rsidRPr="00F35EF9" w:rsidRDefault="00E373E2" w:rsidP="00315B46">
            <w:pPr>
              <w:rPr>
                <w:rFonts w:eastAsia="Calibri"/>
              </w:rPr>
            </w:pPr>
          </w:p>
          <w:p w:rsidR="00E373E2" w:rsidRPr="00F35EF9" w:rsidRDefault="00E373E2" w:rsidP="00315B46">
            <w:pPr>
              <w:rPr>
                <w:rFonts w:eastAsia="Calibri"/>
              </w:rPr>
            </w:pPr>
          </w:p>
          <w:p w:rsidR="00F35EF9" w:rsidRDefault="00F35EF9" w:rsidP="00315B46">
            <w:pPr>
              <w:rPr>
                <w:rFonts w:eastAsia="Calibri"/>
              </w:rPr>
            </w:pPr>
          </w:p>
          <w:p w:rsidR="00315B46" w:rsidRPr="00F35EF9" w:rsidRDefault="00315B46" w:rsidP="00315B46">
            <w:pPr>
              <w:rPr>
                <w:rFonts w:eastAsia="Calibri"/>
              </w:rPr>
            </w:pPr>
            <w:r w:rsidRPr="00F35EF9">
              <w:rPr>
                <w:rFonts w:eastAsia="Calibri"/>
              </w:rPr>
              <w:t xml:space="preserve">2. Реализует на иностранном языке коммуникативные намерения устно и письменно, используя современные </w:t>
            </w:r>
            <w:r w:rsidRPr="00F35EF9">
              <w:rPr>
                <w:bCs/>
              </w:rPr>
              <w:t>информационно-коммуникационные технологии.</w:t>
            </w:r>
            <w:r w:rsidRPr="00F35EF9">
              <w:rPr>
                <w:rFonts w:eastAsia="Calibri"/>
              </w:rPr>
              <w:t xml:space="preserve">   </w:t>
            </w: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315B46" w:rsidRPr="00F35EF9" w:rsidRDefault="00315B46" w:rsidP="00315B46">
            <w:pPr>
              <w:jc w:val="both"/>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E373E2" w:rsidRPr="00F35EF9" w:rsidRDefault="00E373E2" w:rsidP="00315B46">
            <w:pPr>
              <w:contextualSpacing/>
              <w:rPr>
                <w:rFonts w:eastAsia="Calibri"/>
              </w:rPr>
            </w:pPr>
          </w:p>
          <w:p w:rsidR="00315B46" w:rsidRPr="00F35EF9" w:rsidRDefault="00315B46" w:rsidP="00315B46">
            <w:pPr>
              <w:contextualSpacing/>
            </w:pPr>
            <w:r w:rsidRPr="00F35EF9">
              <w:rPr>
                <w:rFonts w:eastAsia="Calibri"/>
              </w:rPr>
              <w:t>3. Использует приемы</w:t>
            </w:r>
            <w:r w:rsidRPr="00F35EF9">
              <w:t xml:space="preserve"> публичной речи и делового и профессионального дискурса на иностранном языке.</w:t>
            </w:r>
          </w:p>
          <w:p w:rsidR="00315B46" w:rsidRPr="00F35EF9" w:rsidRDefault="00315B46" w:rsidP="00315B46">
            <w:pPr>
              <w:contextualSpacing/>
              <w:jc w:val="both"/>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89063D" w:rsidRPr="00F35EF9" w:rsidRDefault="0089063D"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E373E2" w:rsidRPr="00F35EF9" w:rsidRDefault="00E373E2" w:rsidP="00315B46">
            <w:pPr>
              <w:contextualSpacing/>
              <w:rPr>
                <w:rFonts w:eastAsia="Calibri"/>
              </w:rPr>
            </w:pPr>
          </w:p>
          <w:p w:rsidR="00315B46" w:rsidRPr="00F35EF9" w:rsidRDefault="00315B46" w:rsidP="00315B46">
            <w:pPr>
              <w:contextualSpacing/>
            </w:pPr>
            <w:r w:rsidRPr="00F35EF9">
              <w:rPr>
                <w:rFonts w:eastAsia="Calibri"/>
              </w:rPr>
              <w:t>4.Демонстрирует владения</w:t>
            </w:r>
            <w:r w:rsidRPr="00F35EF9">
              <w:t xml:space="preserve"> основами академической коммуникации и речевого этикета изучаемого иностранного языка.</w:t>
            </w: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315B46" w:rsidRPr="00F35EF9" w:rsidRDefault="00315B46" w:rsidP="00315B46">
            <w:pPr>
              <w:contextualSpacing/>
              <w:jc w:val="both"/>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930E8D" w:rsidRPr="00F35EF9" w:rsidRDefault="00930E8D" w:rsidP="00315B46">
            <w:pPr>
              <w:contextualSpacing/>
              <w:rPr>
                <w:rFonts w:eastAsia="Calibri"/>
              </w:rPr>
            </w:pPr>
          </w:p>
          <w:p w:rsidR="00315B46" w:rsidRPr="00F35EF9" w:rsidRDefault="00315B46" w:rsidP="00315B46">
            <w:pPr>
              <w:contextualSpacing/>
            </w:pPr>
            <w:r w:rsidRPr="00F35EF9">
              <w:rPr>
                <w:rFonts w:eastAsia="Calibri"/>
              </w:rPr>
              <w:t>5. Г</w:t>
            </w:r>
            <w:r w:rsidRPr="00F35EF9">
              <w:t>рамотно и эффективно пользуется иноязычными источниками информации.</w:t>
            </w: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930E8D" w:rsidRPr="00F35EF9" w:rsidRDefault="00930E8D" w:rsidP="00315B46">
            <w:pPr>
              <w:jc w:val="both"/>
              <w:rPr>
                <w:rFonts w:eastAsia="Calibri"/>
              </w:rPr>
            </w:pPr>
          </w:p>
          <w:p w:rsidR="00315B46" w:rsidRPr="00F35EF9" w:rsidRDefault="00315B46" w:rsidP="00315B46">
            <w:pPr>
              <w:jc w:val="both"/>
            </w:pPr>
            <w:r w:rsidRPr="00F35EF9">
              <w:rPr>
                <w:rFonts w:eastAsia="Calibri"/>
              </w:rPr>
              <w:lastRenderedPageBreak/>
              <w:t>6. Продуцирует</w:t>
            </w:r>
            <w:r w:rsidRPr="00F35EF9">
              <w:t xml:space="preserve"> на иностранном языке письменные речевые произведения в соответствии с коммуникативной задачей.</w:t>
            </w:r>
          </w:p>
        </w:tc>
        <w:tc>
          <w:tcPr>
            <w:tcW w:w="2550" w:type="dxa"/>
          </w:tcPr>
          <w:p w:rsidR="00315B46" w:rsidRPr="00F35EF9" w:rsidRDefault="00315B46" w:rsidP="00315B46">
            <w:pPr>
              <w:shd w:val="clear" w:color="auto" w:fill="FFFFFF"/>
              <w:rPr>
                <w:rFonts w:eastAsia="Times New Roman"/>
                <w:b/>
                <w:color w:val="000000"/>
              </w:rPr>
            </w:pPr>
            <w:r w:rsidRPr="00F35EF9">
              <w:rPr>
                <w:rFonts w:eastAsia="Times New Roman"/>
                <w:b/>
                <w:color w:val="000000"/>
              </w:rPr>
              <w:lastRenderedPageBreak/>
              <w:t>Знать: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F35EF9">
              <w:rPr>
                <w:rFonts w:eastAsia="Calibri"/>
              </w:rPr>
              <w:t xml:space="preserve">- значения лексических единиц иностранного языка, используемых в ситуациях иноязычного вербального и невербального общения соотносимых со </w:t>
            </w:r>
            <w:r w:rsidRPr="00F35EF9">
              <w:t>своей</w:t>
            </w:r>
            <w:r w:rsidRPr="00F35EF9">
              <w:rPr>
                <w:i/>
              </w:rPr>
              <w:t xml:space="preserve"> </w:t>
            </w:r>
            <w:r w:rsidRPr="00F35EF9">
              <w:t>будущей профессией.</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rsidR="00E373E2" w:rsidRPr="00F35EF9" w:rsidRDefault="00E373E2"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rsidR="00E373E2" w:rsidRPr="00F35EF9" w:rsidRDefault="00E373E2"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r w:rsidRPr="00F35EF9">
              <w:rPr>
                <w:b/>
              </w:rPr>
              <w:t>Уметь:</w:t>
            </w:r>
          </w:p>
          <w:p w:rsidR="00315B46" w:rsidRPr="00F35EF9" w:rsidRDefault="00315B46" w:rsidP="00315B46">
            <w:pPr>
              <w:shd w:val="clear" w:color="auto" w:fill="FFFFFF"/>
              <w:rPr>
                <w:rFonts w:ascii="yandex-sans" w:eastAsia="Times New Roman" w:hAnsi="yandex-sans"/>
                <w:color w:val="000000"/>
              </w:rPr>
            </w:pPr>
            <w:r w:rsidRPr="00F35EF9">
              <w:rPr>
                <w:rFonts w:eastAsia="Calibri"/>
              </w:rPr>
              <w:t>- использовать иностранный язык в межличностном общении и профессиональной деятельности при вербальном и невербальном общении</w:t>
            </w:r>
            <w:r w:rsidRPr="00F35EF9">
              <w:rPr>
                <w:rFonts w:ascii="yandex-sans" w:eastAsia="Times New Roman" w:hAnsi="yandex-sans"/>
                <w:color w:val="000000"/>
              </w:rPr>
              <w:t>.</w:t>
            </w:r>
          </w:p>
          <w:p w:rsidR="00315B46" w:rsidRPr="00F35EF9" w:rsidRDefault="00315B46" w:rsidP="00315B46">
            <w:pPr>
              <w:shd w:val="clear" w:color="auto" w:fill="FFFFFF"/>
              <w:rPr>
                <w:rFonts w:ascii="yandex-sans" w:eastAsia="Times New Roman" w:hAnsi="yandex-sans"/>
                <w:i/>
                <w:color w:val="000000"/>
              </w:rPr>
            </w:pPr>
          </w:p>
          <w:p w:rsidR="00F35EF9" w:rsidRDefault="00F35EF9" w:rsidP="00315B46">
            <w:pPr>
              <w:shd w:val="clear" w:color="auto" w:fill="FFFFFF"/>
              <w:rPr>
                <w:rFonts w:eastAsia="Times New Roman"/>
                <w:b/>
                <w:color w:val="000000"/>
              </w:rPr>
            </w:pPr>
          </w:p>
          <w:p w:rsidR="00315B46" w:rsidRPr="00F35EF9" w:rsidRDefault="00315B46" w:rsidP="00315B46">
            <w:pPr>
              <w:shd w:val="clear" w:color="auto" w:fill="FFFFFF"/>
              <w:rPr>
                <w:rFonts w:eastAsia="Times New Roman"/>
                <w:b/>
                <w:color w:val="000000"/>
              </w:rPr>
            </w:pPr>
            <w:r w:rsidRPr="00F35EF9">
              <w:rPr>
                <w:rFonts w:eastAsia="Times New Roman"/>
                <w:b/>
                <w:color w:val="000000"/>
              </w:rPr>
              <w:t>Знать: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F35EF9">
              <w:rPr>
                <w:rFonts w:eastAsia="Calibri"/>
              </w:rPr>
              <w:t>- значения лексических единиц иностранного языка при использовании современных информационно-коммуникативных технологий.</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89063D" w:rsidRPr="00F35EF9" w:rsidRDefault="0089063D" w:rsidP="00890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rPr>
            </w:pPr>
            <w:r w:rsidRPr="00F35EF9">
              <w:rPr>
                <w:b/>
              </w:rPr>
              <w:t>Уметь: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F35EF9">
              <w:rPr>
                <w:rFonts w:eastAsia="Calibri"/>
              </w:rPr>
              <w:t xml:space="preserve">- подбирать и применять соответствующие лексические единицы иностранного языка при </w:t>
            </w:r>
            <w:r w:rsidRPr="00F35EF9">
              <w:rPr>
                <w:rFonts w:eastAsia="Calibri"/>
              </w:rPr>
              <w:lastRenderedPageBreak/>
              <w:t>использовании современных информационно-коммуникативных технологий.</w:t>
            </w:r>
          </w:p>
          <w:p w:rsidR="00E373E2" w:rsidRPr="00F35EF9" w:rsidRDefault="00E373E2" w:rsidP="0089063D">
            <w:pPr>
              <w:shd w:val="clear" w:color="auto" w:fill="FFFFFF"/>
              <w:rPr>
                <w:rFonts w:eastAsia="Times New Roman"/>
                <w:b/>
                <w:color w:val="000000"/>
              </w:rPr>
            </w:pPr>
          </w:p>
          <w:p w:rsidR="00E373E2" w:rsidRPr="00F35EF9" w:rsidRDefault="00E373E2" w:rsidP="0089063D">
            <w:pPr>
              <w:shd w:val="clear" w:color="auto" w:fill="FFFFFF"/>
              <w:rPr>
                <w:rFonts w:eastAsia="Times New Roman"/>
                <w:b/>
                <w:color w:val="000000"/>
              </w:rPr>
            </w:pPr>
          </w:p>
          <w:p w:rsidR="0089063D" w:rsidRPr="00F35EF9" w:rsidRDefault="0089063D" w:rsidP="0089063D">
            <w:pPr>
              <w:shd w:val="clear" w:color="auto" w:fill="FFFFFF"/>
              <w:rPr>
                <w:rFonts w:eastAsia="Times New Roman"/>
                <w:b/>
                <w:color w:val="000000"/>
              </w:rPr>
            </w:pPr>
            <w:r w:rsidRPr="00F35EF9">
              <w:rPr>
                <w:rFonts w:eastAsia="Times New Roman"/>
                <w:b/>
                <w:color w:val="000000"/>
              </w:rPr>
              <w:t>Знать: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F35EF9">
              <w:rPr>
                <w:rFonts w:eastAsia="Calibri"/>
              </w:rPr>
              <w:t>- значения лексических единиц иностранного языка в сфере риторики, деловой и профессиональной лексики.</w:t>
            </w:r>
          </w:p>
          <w:p w:rsidR="0089063D" w:rsidRPr="00F35EF9" w:rsidRDefault="0089063D"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E373E2" w:rsidRPr="00F35EF9" w:rsidRDefault="00E373E2"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i/>
              </w:rPr>
            </w:pP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b/>
              </w:rPr>
            </w:pPr>
            <w:r w:rsidRPr="00F35EF9">
              <w:rPr>
                <w:rFonts w:eastAsia="Calibri"/>
                <w:b/>
              </w:rPr>
              <w:t>Уметь:</w:t>
            </w:r>
          </w:p>
          <w:p w:rsidR="00315B46" w:rsidRPr="00F35EF9" w:rsidRDefault="00315B46" w:rsidP="00315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r w:rsidRPr="00F35EF9">
              <w:t xml:space="preserve">- использовать </w:t>
            </w:r>
            <w:r w:rsidRPr="00F35EF9">
              <w:rPr>
                <w:rFonts w:eastAsia="Calibri"/>
              </w:rPr>
              <w:t xml:space="preserve">соответствующие лексические единицы иностранного языка в ситуациях выступления на публике, делового и профессионального общения. </w:t>
            </w:r>
          </w:p>
          <w:p w:rsidR="00315B46" w:rsidRPr="00F35EF9" w:rsidRDefault="00315B46" w:rsidP="00315B46">
            <w:pPr>
              <w:shd w:val="clear" w:color="auto" w:fill="FFFFFF"/>
              <w:rPr>
                <w:rFonts w:ascii="yandex-sans" w:eastAsia="Times New Roman" w:hAnsi="yandex-sans"/>
                <w:i/>
                <w:color w:val="000000"/>
              </w:rPr>
            </w:pPr>
          </w:p>
          <w:p w:rsidR="00E373E2" w:rsidRPr="00F35EF9" w:rsidRDefault="00E373E2" w:rsidP="00315B46">
            <w:pPr>
              <w:shd w:val="clear" w:color="auto" w:fill="FFFFFF"/>
              <w:rPr>
                <w:rFonts w:ascii="yandex-sans" w:eastAsia="Times New Roman" w:hAnsi="yandex-sans"/>
                <w:i/>
                <w:color w:val="000000"/>
              </w:rPr>
            </w:pPr>
          </w:p>
          <w:p w:rsidR="00315B46" w:rsidRPr="00F35EF9" w:rsidRDefault="00315B46" w:rsidP="00315B46">
            <w:pPr>
              <w:shd w:val="clear" w:color="auto" w:fill="FFFFFF"/>
              <w:rPr>
                <w:rFonts w:ascii="yandex-sans" w:eastAsia="Times New Roman" w:hAnsi="yandex-sans"/>
                <w:b/>
                <w:color w:val="000000"/>
              </w:rPr>
            </w:pPr>
            <w:r w:rsidRPr="00F35EF9">
              <w:rPr>
                <w:rFonts w:ascii="yandex-sans" w:eastAsia="Times New Roman" w:hAnsi="yandex-sans" w:hint="eastAsia"/>
                <w:b/>
                <w:color w:val="000000"/>
              </w:rPr>
              <w:t>З</w:t>
            </w:r>
            <w:r w:rsidRPr="00F35EF9">
              <w:rPr>
                <w:rFonts w:ascii="yandex-sans" w:eastAsia="Times New Roman" w:hAnsi="yandex-sans"/>
                <w:b/>
                <w:color w:val="000000"/>
              </w:rPr>
              <w:t>нать:</w:t>
            </w:r>
          </w:p>
          <w:p w:rsidR="00315B46" w:rsidRPr="00F35EF9" w:rsidRDefault="00315B46" w:rsidP="00315B46">
            <w:pPr>
              <w:shd w:val="clear" w:color="auto" w:fill="FFFFFF"/>
              <w:rPr>
                <w:rFonts w:ascii="yandex-sans" w:eastAsia="Times New Roman" w:hAnsi="yandex-sans"/>
                <w:color w:val="000000"/>
              </w:rPr>
            </w:pPr>
            <w:r w:rsidRPr="00F35EF9">
              <w:rPr>
                <w:rFonts w:eastAsia="Calibri"/>
              </w:rPr>
              <w:t>- значения лексических единиц иностранного языка в сфере деловой беседы, этики и этикета делового общения.</w:t>
            </w:r>
          </w:p>
          <w:p w:rsidR="00E373E2" w:rsidRPr="00F35EF9" w:rsidRDefault="00E373E2" w:rsidP="00315B46">
            <w:pPr>
              <w:shd w:val="clear" w:color="auto" w:fill="FFFFFF"/>
              <w:rPr>
                <w:rFonts w:ascii="yandex-sans" w:eastAsia="Times New Roman" w:hAnsi="yandex-sans"/>
                <w:i/>
                <w:color w:val="000000"/>
              </w:rPr>
            </w:pPr>
          </w:p>
          <w:p w:rsidR="00E373E2" w:rsidRPr="00F35EF9" w:rsidRDefault="00E373E2" w:rsidP="00315B46">
            <w:pPr>
              <w:shd w:val="clear" w:color="auto" w:fill="FFFFFF"/>
              <w:rPr>
                <w:rFonts w:ascii="yandex-sans" w:eastAsia="Times New Roman" w:hAnsi="yandex-sans"/>
                <w:i/>
                <w:color w:val="000000"/>
              </w:rPr>
            </w:pPr>
          </w:p>
          <w:p w:rsidR="00E373E2" w:rsidRPr="00F35EF9" w:rsidRDefault="00E373E2" w:rsidP="00315B46">
            <w:pPr>
              <w:shd w:val="clear" w:color="auto" w:fill="FFFFFF"/>
              <w:rPr>
                <w:rFonts w:ascii="yandex-sans" w:eastAsia="Times New Roman" w:hAnsi="yandex-sans"/>
                <w:i/>
                <w:color w:val="000000"/>
              </w:rPr>
            </w:pPr>
          </w:p>
          <w:p w:rsidR="00315B46" w:rsidRPr="00F35EF9" w:rsidRDefault="00315B46" w:rsidP="00315B46">
            <w:pPr>
              <w:shd w:val="clear" w:color="auto" w:fill="FFFFFF"/>
              <w:rPr>
                <w:rFonts w:ascii="yandex-sans" w:eastAsia="Times New Roman" w:hAnsi="yandex-sans"/>
                <w:b/>
                <w:color w:val="000000"/>
              </w:rPr>
            </w:pPr>
            <w:r w:rsidRPr="00F35EF9">
              <w:rPr>
                <w:rFonts w:ascii="yandex-sans" w:eastAsia="Times New Roman" w:hAnsi="yandex-sans"/>
                <w:b/>
                <w:color w:val="000000"/>
              </w:rPr>
              <w:t>Уметь:</w:t>
            </w:r>
          </w:p>
          <w:p w:rsidR="00315B46" w:rsidRPr="00F35EF9" w:rsidRDefault="00315B46" w:rsidP="00315B46">
            <w:pPr>
              <w:shd w:val="clear" w:color="auto" w:fill="FFFFFF"/>
              <w:rPr>
                <w:rFonts w:eastAsia="Calibri"/>
              </w:rPr>
            </w:pPr>
            <w:r w:rsidRPr="00F35EF9">
              <w:t xml:space="preserve">- использовать </w:t>
            </w:r>
            <w:r w:rsidRPr="00F35EF9">
              <w:rPr>
                <w:rFonts w:eastAsia="Calibri"/>
              </w:rPr>
              <w:t>соответствующие лексические единицы иностранного языка в условиях академической коммуникации.</w:t>
            </w:r>
          </w:p>
          <w:p w:rsidR="00315B46" w:rsidRPr="00F35EF9" w:rsidRDefault="00315B46" w:rsidP="00315B46">
            <w:pPr>
              <w:shd w:val="clear" w:color="auto" w:fill="FFFFFF"/>
              <w:rPr>
                <w:rFonts w:eastAsia="Calibri"/>
                <w:i/>
              </w:rPr>
            </w:pPr>
          </w:p>
          <w:p w:rsidR="00930E8D" w:rsidRPr="00F35EF9" w:rsidRDefault="00930E8D" w:rsidP="00315B46">
            <w:pPr>
              <w:shd w:val="clear" w:color="auto" w:fill="FFFFFF"/>
              <w:rPr>
                <w:rFonts w:eastAsia="Calibri"/>
                <w:i/>
              </w:rPr>
            </w:pPr>
          </w:p>
          <w:p w:rsidR="00315B46" w:rsidRPr="00F35EF9" w:rsidRDefault="00315B46" w:rsidP="00315B46">
            <w:pPr>
              <w:shd w:val="clear" w:color="auto" w:fill="FFFFFF"/>
              <w:rPr>
                <w:rFonts w:eastAsia="Calibri"/>
                <w:b/>
              </w:rPr>
            </w:pPr>
            <w:r w:rsidRPr="00F35EF9">
              <w:rPr>
                <w:rFonts w:eastAsia="Calibri"/>
                <w:b/>
              </w:rPr>
              <w:t>Знать:</w:t>
            </w:r>
          </w:p>
          <w:p w:rsidR="00315B46" w:rsidRPr="00F35EF9" w:rsidRDefault="00315B46" w:rsidP="00315B46">
            <w:pPr>
              <w:shd w:val="clear" w:color="auto" w:fill="FFFFFF"/>
              <w:rPr>
                <w:rFonts w:ascii="yandex-sans" w:eastAsia="Times New Roman" w:hAnsi="yandex-sans"/>
                <w:color w:val="000000"/>
              </w:rPr>
            </w:pPr>
            <w:r w:rsidRPr="00F35EF9">
              <w:rPr>
                <w:rFonts w:ascii="yandex-sans" w:eastAsia="Times New Roman" w:hAnsi="yandex-sans"/>
                <w:color w:val="000000"/>
              </w:rPr>
              <w:t xml:space="preserve">- </w:t>
            </w:r>
            <w:r w:rsidRPr="00F35EF9">
              <w:rPr>
                <w:rFonts w:ascii="yandex-sans" w:eastAsia="Times New Roman" w:hAnsi="yandex-sans" w:hint="eastAsia"/>
                <w:color w:val="000000"/>
              </w:rPr>
              <w:t>п</w:t>
            </w:r>
            <w:r w:rsidRPr="00F35EF9">
              <w:rPr>
                <w:rFonts w:ascii="yandex-sans" w:eastAsia="Times New Roman" w:hAnsi="yandex-sans"/>
                <w:color w:val="000000"/>
              </w:rPr>
              <w:t>ериодическую литературу и интернет-ресурсы на иностранном языке.</w:t>
            </w:r>
          </w:p>
          <w:p w:rsidR="00930E8D" w:rsidRPr="00F35EF9" w:rsidRDefault="00930E8D" w:rsidP="00315B46">
            <w:pPr>
              <w:shd w:val="clear" w:color="auto" w:fill="FFFFFF"/>
              <w:rPr>
                <w:rFonts w:ascii="yandex-sans" w:eastAsia="Times New Roman" w:hAnsi="yandex-sans"/>
                <w:i/>
                <w:color w:val="000000"/>
              </w:rPr>
            </w:pPr>
          </w:p>
          <w:p w:rsidR="00930E8D" w:rsidRPr="00F35EF9" w:rsidRDefault="00930E8D" w:rsidP="00315B46">
            <w:pPr>
              <w:shd w:val="clear" w:color="auto" w:fill="FFFFFF"/>
              <w:rPr>
                <w:rFonts w:ascii="yandex-sans" w:eastAsia="Times New Roman" w:hAnsi="yandex-sans"/>
                <w:i/>
                <w:color w:val="000000"/>
              </w:rPr>
            </w:pPr>
          </w:p>
          <w:p w:rsidR="00930E8D" w:rsidRPr="00F35EF9" w:rsidRDefault="00930E8D" w:rsidP="00315B46">
            <w:pPr>
              <w:shd w:val="clear" w:color="auto" w:fill="FFFFFF"/>
              <w:rPr>
                <w:rFonts w:ascii="yandex-sans" w:eastAsia="Times New Roman" w:hAnsi="yandex-sans"/>
                <w:i/>
                <w:color w:val="000000"/>
              </w:rPr>
            </w:pPr>
          </w:p>
          <w:p w:rsidR="00315B46" w:rsidRPr="00F35EF9" w:rsidRDefault="00315B46" w:rsidP="00315B46">
            <w:pPr>
              <w:shd w:val="clear" w:color="auto" w:fill="FFFFFF"/>
              <w:rPr>
                <w:rFonts w:ascii="yandex-sans" w:eastAsia="Times New Roman" w:hAnsi="yandex-sans"/>
                <w:b/>
                <w:color w:val="000000"/>
              </w:rPr>
            </w:pPr>
            <w:r w:rsidRPr="00F35EF9">
              <w:rPr>
                <w:rFonts w:ascii="yandex-sans" w:eastAsia="Times New Roman" w:hAnsi="yandex-sans" w:hint="eastAsia"/>
                <w:b/>
                <w:color w:val="000000"/>
              </w:rPr>
              <w:t>У</w:t>
            </w:r>
            <w:r w:rsidRPr="00F35EF9">
              <w:rPr>
                <w:rFonts w:ascii="yandex-sans" w:eastAsia="Times New Roman" w:hAnsi="yandex-sans"/>
                <w:b/>
                <w:color w:val="000000"/>
              </w:rPr>
              <w:t>меть:</w:t>
            </w:r>
          </w:p>
          <w:p w:rsidR="00315B46" w:rsidRPr="00F35EF9" w:rsidRDefault="00315B46" w:rsidP="00315B46">
            <w:pPr>
              <w:shd w:val="clear" w:color="auto" w:fill="FFFFFF"/>
              <w:rPr>
                <w:rFonts w:ascii="yandex-sans" w:eastAsia="Times New Roman" w:hAnsi="yandex-sans"/>
                <w:color w:val="000000"/>
              </w:rPr>
            </w:pPr>
            <w:r w:rsidRPr="00F35EF9">
              <w:rPr>
                <w:rFonts w:ascii="yandex-sans" w:eastAsia="Times New Roman" w:hAnsi="yandex-sans"/>
                <w:color w:val="000000"/>
              </w:rPr>
              <w:t xml:space="preserve">- </w:t>
            </w:r>
            <w:r w:rsidRPr="00F35EF9">
              <w:rPr>
                <w:rFonts w:ascii="yandex-sans" w:eastAsia="Times New Roman" w:hAnsi="yandex-sans" w:hint="eastAsia"/>
                <w:color w:val="000000"/>
              </w:rPr>
              <w:t>о</w:t>
            </w:r>
            <w:r w:rsidRPr="00F35EF9">
              <w:rPr>
                <w:rFonts w:ascii="yandex-sans" w:eastAsia="Times New Roman" w:hAnsi="yandex-sans"/>
                <w:color w:val="000000"/>
              </w:rPr>
              <w:t>тобрать наиболее соответствующие проблеме материалы.</w:t>
            </w:r>
          </w:p>
          <w:p w:rsidR="00315B46" w:rsidRPr="00F35EF9" w:rsidRDefault="00315B46" w:rsidP="00315B46">
            <w:pPr>
              <w:shd w:val="clear" w:color="auto" w:fill="FFFFFF"/>
              <w:rPr>
                <w:rFonts w:eastAsia="Times New Roman"/>
                <w:i/>
                <w:color w:val="000000"/>
              </w:rPr>
            </w:pPr>
          </w:p>
          <w:p w:rsidR="00315B46" w:rsidRPr="00F35EF9" w:rsidRDefault="00315B46" w:rsidP="00315B46">
            <w:pPr>
              <w:shd w:val="clear" w:color="auto" w:fill="FFFFFF"/>
              <w:rPr>
                <w:rFonts w:eastAsia="Times New Roman"/>
                <w:b/>
                <w:color w:val="000000"/>
              </w:rPr>
            </w:pPr>
            <w:r w:rsidRPr="00F35EF9">
              <w:rPr>
                <w:rFonts w:eastAsia="Times New Roman"/>
                <w:b/>
                <w:color w:val="000000"/>
              </w:rPr>
              <w:lastRenderedPageBreak/>
              <w:t xml:space="preserve">Знать:  </w:t>
            </w:r>
          </w:p>
          <w:p w:rsidR="00315B46" w:rsidRPr="00F35EF9" w:rsidRDefault="00315B46" w:rsidP="00315B46">
            <w:pPr>
              <w:pStyle w:val="a3"/>
              <w:rPr>
                <w:sz w:val="22"/>
                <w:szCs w:val="22"/>
              </w:rPr>
            </w:pPr>
            <w:r w:rsidRPr="00F35EF9">
              <w:rPr>
                <w:sz w:val="22"/>
                <w:szCs w:val="22"/>
              </w:rPr>
              <w:t>- особенности лексико-грамматического</w:t>
            </w:r>
          </w:p>
          <w:p w:rsidR="00315B46" w:rsidRPr="00F35EF9" w:rsidRDefault="00315B46" w:rsidP="00315B46">
            <w:pPr>
              <w:pStyle w:val="a3"/>
              <w:rPr>
                <w:sz w:val="22"/>
                <w:szCs w:val="22"/>
              </w:rPr>
            </w:pPr>
            <w:r w:rsidRPr="00F35EF9">
              <w:rPr>
                <w:sz w:val="22"/>
                <w:szCs w:val="22"/>
              </w:rPr>
              <w:t>употребления языковых</w:t>
            </w:r>
          </w:p>
          <w:p w:rsidR="00315B46" w:rsidRPr="00F35EF9" w:rsidRDefault="00315B46" w:rsidP="00315B46">
            <w:pPr>
              <w:pStyle w:val="a3"/>
              <w:rPr>
                <w:sz w:val="22"/>
                <w:szCs w:val="22"/>
              </w:rPr>
            </w:pPr>
            <w:r w:rsidRPr="00F35EF9">
              <w:rPr>
                <w:sz w:val="22"/>
                <w:szCs w:val="22"/>
              </w:rPr>
              <w:t>средств в соответствии с их</w:t>
            </w:r>
          </w:p>
          <w:p w:rsidR="00315B46" w:rsidRPr="00F35EF9" w:rsidRDefault="00315B46" w:rsidP="00315B46">
            <w:pPr>
              <w:pStyle w:val="a3"/>
              <w:rPr>
                <w:sz w:val="22"/>
                <w:szCs w:val="22"/>
              </w:rPr>
            </w:pPr>
            <w:r w:rsidRPr="00F35EF9">
              <w:rPr>
                <w:sz w:val="22"/>
                <w:szCs w:val="22"/>
              </w:rPr>
              <w:t>контекстным значением и</w:t>
            </w:r>
          </w:p>
          <w:p w:rsidR="00315B46" w:rsidRPr="00F35EF9" w:rsidRDefault="00315B46" w:rsidP="00315B46">
            <w:pPr>
              <w:pStyle w:val="a3"/>
              <w:rPr>
                <w:sz w:val="22"/>
                <w:szCs w:val="22"/>
              </w:rPr>
            </w:pPr>
            <w:r w:rsidRPr="00F35EF9">
              <w:rPr>
                <w:sz w:val="22"/>
                <w:szCs w:val="22"/>
              </w:rPr>
              <w:t>правила вариативной замены одних лексических средств другими, сходными</w:t>
            </w:r>
          </w:p>
          <w:p w:rsidR="00315B46" w:rsidRPr="00F35EF9" w:rsidRDefault="00315B46" w:rsidP="00315B46">
            <w:pPr>
              <w:pStyle w:val="a3"/>
              <w:rPr>
                <w:sz w:val="22"/>
                <w:szCs w:val="22"/>
              </w:rPr>
            </w:pPr>
            <w:r w:rsidRPr="00F35EF9">
              <w:rPr>
                <w:sz w:val="22"/>
                <w:szCs w:val="22"/>
              </w:rPr>
              <w:t>по значению.</w:t>
            </w:r>
          </w:p>
          <w:p w:rsidR="00B667F1" w:rsidRPr="00F35EF9" w:rsidRDefault="00B667F1" w:rsidP="00315B46">
            <w:pPr>
              <w:shd w:val="clear" w:color="auto" w:fill="FFFFFF"/>
              <w:rPr>
                <w:rFonts w:eastAsia="Times New Roman"/>
                <w:i/>
                <w:color w:val="000000"/>
              </w:rPr>
            </w:pPr>
          </w:p>
          <w:p w:rsidR="00315B46" w:rsidRPr="00F35EF9" w:rsidRDefault="00315B46" w:rsidP="00315B46">
            <w:pPr>
              <w:shd w:val="clear" w:color="auto" w:fill="FFFFFF"/>
              <w:rPr>
                <w:rFonts w:eastAsia="Times New Roman"/>
                <w:b/>
                <w:color w:val="000000"/>
              </w:rPr>
            </w:pPr>
            <w:r w:rsidRPr="00F35EF9">
              <w:rPr>
                <w:rFonts w:eastAsia="Times New Roman"/>
                <w:b/>
                <w:color w:val="000000"/>
              </w:rPr>
              <w:t xml:space="preserve">Уметь: </w:t>
            </w:r>
          </w:p>
          <w:p w:rsidR="00315B46" w:rsidRPr="00F35EF9" w:rsidRDefault="00315B46" w:rsidP="00315B46">
            <w:pPr>
              <w:shd w:val="clear" w:color="auto" w:fill="FFFFFF"/>
              <w:rPr>
                <w:rFonts w:eastAsia="Times New Roman"/>
                <w:color w:val="000000"/>
              </w:rPr>
            </w:pPr>
            <w:r w:rsidRPr="00F35EF9">
              <w:rPr>
                <w:rFonts w:eastAsia="Times New Roman"/>
                <w:color w:val="000000"/>
              </w:rPr>
              <w:t>- составлять деловые письма,</w:t>
            </w:r>
          </w:p>
          <w:p w:rsidR="00315B46" w:rsidRPr="00F35EF9" w:rsidRDefault="00315B46" w:rsidP="00315B46">
            <w:pPr>
              <w:shd w:val="clear" w:color="auto" w:fill="FFFFFF"/>
              <w:rPr>
                <w:rFonts w:eastAsia="Times New Roman"/>
                <w:color w:val="000000"/>
              </w:rPr>
            </w:pPr>
            <w:r w:rsidRPr="00F35EF9">
              <w:rPr>
                <w:rFonts w:eastAsia="Times New Roman"/>
                <w:color w:val="000000"/>
              </w:rPr>
              <w:t>должностные записки, резюме,</w:t>
            </w:r>
          </w:p>
          <w:p w:rsidR="00315B46" w:rsidRPr="00F35EF9" w:rsidRDefault="00315B46" w:rsidP="00315B46">
            <w:pPr>
              <w:shd w:val="clear" w:color="auto" w:fill="FFFFFF"/>
              <w:rPr>
                <w:rFonts w:eastAsia="Times New Roman"/>
                <w:color w:val="000000"/>
              </w:rPr>
            </w:pPr>
            <w:r w:rsidRPr="00F35EF9">
              <w:rPr>
                <w:rFonts w:eastAsia="Times New Roman"/>
                <w:color w:val="000000"/>
              </w:rPr>
              <w:t>сопроводительное письмо,</w:t>
            </w:r>
          </w:p>
          <w:p w:rsidR="00315B46" w:rsidRPr="00F35EF9" w:rsidRDefault="00315B46" w:rsidP="00315B46">
            <w:pPr>
              <w:shd w:val="clear" w:color="auto" w:fill="FFFFFF"/>
              <w:rPr>
                <w:rFonts w:eastAsia="Times New Roman"/>
                <w:color w:val="000000"/>
              </w:rPr>
            </w:pPr>
            <w:r w:rsidRPr="00F35EF9">
              <w:rPr>
                <w:rFonts w:eastAsia="Times New Roman"/>
                <w:color w:val="000000"/>
              </w:rPr>
              <w:t>контракт и иные виды документов на иностранном языке.</w:t>
            </w:r>
          </w:p>
          <w:p w:rsidR="00315B46" w:rsidRPr="00F35EF9" w:rsidRDefault="00315B46" w:rsidP="00315B46">
            <w:pPr>
              <w:shd w:val="clear" w:color="auto" w:fill="FFFFFF"/>
              <w:rPr>
                <w:rFonts w:ascii="yandex-sans" w:eastAsia="Times New Roman" w:hAnsi="yandex-sans"/>
                <w:color w:val="000000"/>
              </w:rPr>
            </w:pPr>
          </w:p>
        </w:tc>
        <w:tc>
          <w:tcPr>
            <w:tcW w:w="2551" w:type="dxa"/>
          </w:tcPr>
          <w:p w:rsidR="00315B46" w:rsidRPr="00F35EF9" w:rsidRDefault="00315B46" w:rsidP="00315B46">
            <w:pPr>
              <w:shd w:val="clear" w:color="auto" w:fill="FFFFFF"/>
              <w:rPr>
                <w:rFonts w:ascii="yandex-sans" w:eastAsia="Times New Roman" w:hAnsi="yandex-sans"/>
                <w:b/>
                <w:color w:val="000000"/>
                <w:lang w:val="en-US"/>
              </w:rPr>
            </w:pPr>
            <w:r w:rsidRPr="00F35EF9">
              <w:rPr>
                <w:rFonts w:ascii="yandex-sans" w:eastAsia="Times New Roman" w:hAnsi="yandex-sans"/>
                <w:b/>
                <w:color w:val="000000"/>
              </w:rPr>
              <w:lastRenderedPageBreak/>
              <w:t>Задание</w:t>
            </w:r>
            <w:r w:rsidRPr="00F35EF9">
              <w:rPr>
                <w:rFonts w:ascii="yandex-sans" w:eastAsia="Times New Roman" w:hAnsi="yandex-sans"/>
                <w:b/>
                <w:color w:val="000000"/>
                <w:lang w:val="en-US"/>
              </w:rPr>
              <w:t xml:space="preserve"> 1</w:t>
            </w:r>
          </w:p>
          <w:p w:rsidR="00315B46" w:rsidRPr="00F35EF9" w:rsidRDefault="00315B46" w:rsidP="00315B46">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Read the article about the tax returns and the subsequent comments of prominent businessman. Discuss in pairs / groups and submit in writing the content of the article and your opinion on the issues.</w:t>
            </w: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315B46" w:rsidRPr="00F35EF9" w:rsidRDefault="00315B46" w:rsidP="00315B46">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Listen to a radio talk about the types of investment. What is your opinion? Give reasons to your answer.</w:t>
            </w: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color w:val="000000"/>
                <w:lang w:val="en-US"/>
              </w:rPr>
            </w:pPr>
          </w:p>
          <w:p w:rsidR="00315B46" w:rsidRPr="00F35EF9" w:rsidRDefault="00315B46" w:rsidP="00315B46">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315B46" w:rsidRPr="00F35EF9" w:rsidRDefault="00315B46" w:rsidP="00315B46">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Surf the Internet to prepare</w:t>
            </w:r>
            <w:r w:rsidR="0089063D" w:rsidRPr="00F35EF9">
              <w:rPr>
                <w:rFonts w:ascii="yandex-sans" w:eastAsia="Times New Roman" w:hAnsi="yandex-sans"/>
                <w:color w:val="000000"/>
                <w:lang w:val="en-US"/>
              </w:rPr>
              <w:t xml:space="preserve"> a talk on tax havens.</w:t>
            </w: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315B46">
            <w:pPr>
              <w:shd w:val="clear" w:color="auto" w:fill="FFFFFF"/>
              <w:rPr>
                <w:rFonts w:ascii="yandex-sans" w:eastAsia="Times New Roman" w:hAnsi="yandex-sans"/>
                <w:color w:val="000000"/>
                <w:lang w:val="en-US"/>
              </w:rPr>
            </w:pPr>
          </w:p>
          <w:p w:rsidR="0089063D" w:rsidRPr="00F35EF9" w:rsidRDefault="0089063D" w:rsidP="0089063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89063D" w:rsidRPr="00F35EF9" w:rsidRDefault="0089063D" w:rsidP="0089063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Read the article about Free Economic Zones and prepare a summary outlining the key features.  </w:t>
            </w:r>
            <w:r w:rsidRPr="00F35EF9">
              <w:rPr>
                <w:rFonts w:ascii="yandex-sans" w:eastAsia="Times New Roman" w:hAnsi="yandex-sans"/>
                <w:color w:val="000000"/>
                <w:lang w:val="en-US"/>
              </w:rPr>
              <w:lastRenderedPageBreak/>
              <w:t>Give reasons to your answer. Use the Internet resources.</w:t>
            </w:r>
          </w:p>
          <w:p w:rsidR="00E373E2" w:rsidRPr="00F35EF9" w:rsidRDefault="00E373E2" w:rsidP="0089063D">
            <w:pPr>
              <w:shd w:val="clear" w:color="auto" w:fill="FFFFFF"/>
              <w:rPr>
                <w:rFonts w:ascii="yandex-sans" w:eastAsia="Times New Roman" w:hAnsi="yandex-sans"/>
                <w:color w:val="000000"/>
                <w:lang w:val="en-US"/>
              </w:rPr>
            </w:pPr>
          </w:p>
          <w:p w:rsidR="00E373E2" w:rsidRPr="00F35EF9" w:rsidRDefault="00E373E2" w:rsidP="0089063D">
            <w:pPr>
              <w:shd w:val="clear" w:color="auto" w:fill="FFFFFF"/>
              <w:rPr>
                <w:rFonts w:ascii="yandex-sans" w:eastAsia="Times New Roman" w:hAnsi="yandex-sans"/>
                <w:color w:val="000000"/>
                <w:lang w:val="en-US"/>
              </w:rPr>
            </w:pPr>
          </w:p>
          <w:p w:rsidR="00E373E2" w:rsidRPr="00F35EF9" w:rsidRDefault="00E373E2" w:rsidP="0089063D">
            <w:pPr>
              <w:shd w:val="clear" w:color="auto" w:fill="FFFFFF"/>
              <w:rPr>
                <w:rFonts w:ascii="yandex-sans" w:eastAsia="Times New Roman" w:hAnsi="yandex-sans"/>
                <w:color w:val="000000"/>
                <w:lang w:val="en-US"/>
              </w:rPr>
            </w:pPr>
          </w:p>
          <w:p w:rsidR="00F35EF9" w:rsidRDefault="00F35EF9" w:rsidP="00E373E2">
            <w:pPr>
              <w:shd w:val="clear" w:color="auto" w:fill="FFFFFF"/>
              <w:rPr>
                <w:rFonts w:ascii="yandex-sans" w:eastAsia="Times New Roman" w:hAnsi="yandex-sans"/>
                <w:b/>
                <w:color w:val="000000"/>
                <w:lang w:val="en-US"/>
              </w:rPr>
            </w:pPr>
          </w:p>
          <w:p w:rsidR="00E373E2" w:rsidRPr="00F35EF9" w:rsidRDefault="00E373E2" w:rsidP="00E373E2">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E373E2" w:rsidRPr="00F35EF9" w:rsidRDefault="00E373E2" w:rsidP="00E373E2">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Prepare a presentation on Free Economic Zones. Use emphatic and assertive constructions to make your talk more formal.</w:t>
            </w: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E373E2" w:rsidRPr="00F35EF9" w:rsidRDefault="00E373E2" w:rsidP="00E373E2">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Deliver a speech on risk management activities. Use emphatic and assertive constructions to make your talk more formal.</w:t>
            </w: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color w:val="000000"/>
                <w:lang w:val="en-US"/>
              </w:rPr>
            </w:pPr>
          </w:p>
          <w:p w:rsidR="00E373E2" w:rsidRPr="00F35EF9" w:rsidRDefault="00E373E2" w:rsidP="00E373E2">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E373E2" w:rsidRPr="00F35EF9" w:rsidRDefault="00E373E2"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In pair discuss </w:t>
            </w:r>
            <w:r w:rsidR="00930E8D" w:rsidRPr="00F35EF9">
              <w:rPr>
                <w:rFonts w:ascii="yandex-sans" w:eastAsia="Times New Roman" w:hAnsi="yandex-sans"/>
                <w:color w:val="000000"/>
                <w:lang w:val="en-US"/>
              </w:rPr>
              <w:t xml:space="preserve">different types of negotiations. Try to persuade your partner to agree with your opinion. </w:t>
            </w: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930E8D" w:rsidRPr="00F35EF9" w:rsidRDefault="00930E8D"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In groups discuss different types of investment. Use formal phrases and </w:t>
            </w:r>
            <w:r w:rsidRPr="00F35EF9">
              <w:rPr>
                <w:rFonts w:ascii="yandex-sans" w:eastAsia="Times New Roman" w:hAnsi="yandex-sans" w:hint="eastAsia"/>
                <w:color w:val="000000"/>
                <w:lang w:val="en-US"/>
              </w:rPr>
              <w:t>collocations</w:t>
            </w:r>
            <w:r w:rsidRPr="00F35EF9">
              <w:rPr>
                <w:rFonts w:ascii="yandex-sans" w:eastAsia="Times New Roman" w:hAnsi="yandex-sans"/>
                <w:color w:val="000000"/>
                <w:lang w:val="en-US"/>
              </w:rPr>
              <w:t xml:space="preserve"> to make your speech assertive and meaningful. </w:t>
            </w: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930E8D" w:rsidRPr="00F35EF9" w:rsidRDefault="00930E8D"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Surf the Internet to find several articles about Free Economic Zones. Prepare and abstract based on one of them.</w:t>
            </w: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color w:val="000000"/>
                <w:lang w:val="en-US"/>
              </w:rPr>
            </w:pPr>
          </w:p>
          <w:p w:rsidR="00930E8D" w:rsidRPr="00F35EF9" w:rsidRDefault="00930E8D" w:rsidP="00930E8D">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930E8D" w:rsidRPr="00F35EF9" w:rsidRDefault="00930E8D" w:rsidP="00930E8D">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Having read articles about Taxation in Russia </w:t>
            </w:r>
            <w:r w:rsidR="00B667F1" w:rsidRPr="00F35EF9">
              <w:rPr>
                <w:rFonts w:ascii="yandex-sans" w:eastAsia="Times New Roman" w:hAnsi="yandex-sans"/>
                <w:color w:val="000000"/>
                <w:lang w:val="en-US"/>
              </w:rPr>
              <w:t>prepare a review of the provided topic.</w:t>
            </w:r>
          </w:p>
          <w:p w:rsidR="00B667F1" w:rsidRPr="00F35EF9" w:rsidRDefault="00B667F1" w:rsidP="00B667F1">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lastRenderedPageBreak/>
              <w:t>Задание 1</w:t>
            </w:r>
          </w:p>
          <w:p w:rsidR="00B667F1" w:rsidRPr="00F35EF9" w:rsidRDefault="00B667F1" w:rsidP="00B667F1">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Read the text and choose the best option to complete </w:t>
            </w:r>
            <w:r w:rsidRPr="00F35EF9">
              <w:rPr>
                <w:rFonts w:ascii="yandex-sans" w:eastAsia="Times New Roman" w:hAnsi="yandex-sans" w:hint="eastAsia"/>
                <w:color w:val="000000"/>
                <w:lang w:val="en-US"/>
              </w:rPr>
              <w:t>the</w:t>
            </w:r>
            <w:r w:rsidRPr="00F35EF9">
              <w:rPr>
                <w:rFonts w:ascii="yandex-sans" w:eastAsia="Times New Roman" w:hAnsi="yandex-sans"/>
                <w:color w:val="000000"/>
                <w:lang w:val="en-US"/>
              </w:rPr>
              <w:t xml:space="preserve"> sentences.</w:t>
            </w: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color w:val="000000"/>
                <w:lang w:val="en-US"/>
              </w:rPr>
            </w:pPr>
          </w:p>
          <w:p w:rsidR="00B667F1" w:rsidRPr="00F35EF9" w:rsidRDefault="00B667F1" w:rsidP="00B667F1">
            <w:pPr>
              <w:shd w:val="clear" w:color="auto" w:fill="FFFFFF"/>
              <w:rPr>
                <w:rFonts w:ascii="yandex-sans" w:eastAsia="Times New Roman" w:hAnsi="yandex-sans"/>
                <w:b/>
                <w:color w:val="000000"/>
                <w:lang w:val="en-US"/>
              </w:rPr>
            </w:pPr>
            <w:r w:rsidRPr="00F35EF9">
              <w:rPr>
                <w:rFonts w:ascii="yandex-sans" w:eastAsia="Times New Roman" w:hAnsi="yandex-sans"/>
                <w:b/>
                <w:color w:val="000000"/>
                <w:lang w:val="en-US"/>
              </w:rPr>
              <w:t>Задание 1</w:t>
            </w:r>
          </w:p>
          <w:p w:rsidR="00B667F1" w:rsidRPr="00F35EF9" w:rsidRDefault="00B667F1" w:rsidP="00B667F1">
            <w:pPr>
              <w:shd w:val="clear" w:color="auto" w:fill="FFFFFF"/>
              <w:rPr>
                <w:rFonts w:ascii="yandex-sans" w:eastAsia="Times New Roman" w:hAnsi="yandex-sans"/>
                <w:color w:val="000000"/>
                <w:lang w:val="en-US"/>
              </w:rPr>
            </w:pPr>
            <w:r w:rsidRPr="00F35EF9">
              <w:rPr>
                <w:rFonts w:ascii="yandex-sans" w:eastAsia="Times New Roman" w:hAnsi="yandex-sans"/>
                <w:color w:val="000000"/>
                <w:lang w:val="en-US"/>
              </w:rPr>
              <w:t xml:space="preserve">Write a formal email to your staff </w:t>
            </w:r>
            <w:r w:rsidRPr="00F35EF9">
              <w:rPr>
                <w:rFonts w:ascii="yandex-sans" w:eastAsia="Times New Roman" w:hAnsi="yandex-sans" w:hint="eastAsia"/>
                <w:color w:val="000000"/>
                <w:lang w:val="en-US"/>
              </w:rPr>
              <w:t>explaining</w:t>
            </w:r>
            <w:r w:rsidRPr="00F35EF9">
              <w:rPr>
                <w:rFonts w:ascii="yandex-sans" w:eastAsia="Times New Roman" w:hAnsi="yandex-sans"/>
                <w:color w:val="000000"/>
                <w:lang w:val="en-US"/>
              </w:rPr>
              <w:t xml:space="preserve"> the reasons for downsizing of the your company. Write 180-200 words.</w:t>
            </w:r>
          </w:p>
          <w:p w:rsidR="00B667F1" w:rsidRPr="00F35EF9" w:rsidRDefault="00B667F1" w:rsidP="00B667F1">
            <w:pPr>
              <w:shd w:val="clear" w:color="auto" w:fill="FFFFFF"/>
              <w:rPr>
                <w:rFonts w:ascii="yandex-sans" w:eastAsia="Times New Roman" w:hAnsi="yandex-sans"/>
                <w:color w:val="000000"/>
                <w:lang w:val="en-US"/>
              </w:rPr>
            </w:pPr>
          </w:p>
        </w:tc>
      </w:tr>
    </w:tbl>
    <w:p w:rsidR="00C20946" w:rsidRPr="00315B46" w:rsidRDefault="00C20946" w:rsidP="008A77B7">
      <w:pPr>
        <w:rPr>
          <w:lang w:val="en-US"/>
        </w:rPr>
      </w:pPr>
    </w:p>
    <w:p w:rsidR="00C20946" w:rsidRDefault="00C20946" w:rsidP="008A77B7">
      <w:pPr>
        <w:rPr>
          <w:sz w:val="28"/>
          <w:szCs w:val="28"/>
          <w:lang w:val="en-US"/>
        </w:rPr>
      </w:pPr>
    </w:p>
    <w:p w:rsidR="003D333C" w:rsidRPr="00905E57" w:rsidRDefault="003D333C" w:rsidP="003D333C">
      <w:pPr>
        <w:spacing w:line="276" w:lineRule="auto"/>
        <w:jc w:val="center"/>
        <w:rPr>
          <w:b/>
          <w:sz w:val="28"/>
          <w:szCs w:val="28"/>
        </w:rPr>
      </w:pPr>
      <w:r w:rsidRPr="00905E57">
        <w:rPr>
          <w:b/>
          <w:sz w:val="28"/>
          <w:szCs w:val="28"/>
        </w:rPr>
        <w:t xml:space="preserve">Образец </w:t>
      </w:r>
      <w:r>
        <w:rPr>
          <w:b/>
          <w:sz w:val="28"/>
          <w:szCs w:val="28"/>
        </w:rPr>
        <w:t xml:space="preserve">заданий к аудированию и </w:t>
      </w:r>
      <w:r w:rsidRPr="00905E57">
        <w:rPr>
          <w:b/>
          <w:sz w:val="28"/>
          <w:szCs w:val="28"/>
        </w:rPr>
        <w:t>лексико-грамматическо</w:t>
      </w:r>
      <w:r>
        <w:rPr>
          <w:b/>
          <w:sz w:val="28"/>
          <w:szCs w:val="28"/>
        </w:rPr>
        <w:t xml:space="preserve">му </w:t>
      </w:r>
      <w:r w:rsidRPr="00905E57">
        <w:rPr>
          <w:b/>
          <w:sz w:val="28"/>
          <w:szCs w:val="28"/>
        </w:rPr>
        <w:t>тест</w:t>
      </w:r>
      <w:r>
        <w:rPr>
          <w:b/>
          <w:sz w:val="28"/>
          <w:szCs w:val="28"/>
        </w:rPr>
        <w:t xml:space="preserve">у </w:t>
      </w:r>
      <w:r w:rsidRPr="00EB6669">
        <w:rPr>
          <w:b/>
          <w:sz w:val="28"/>
          <w:szCs w:val="28"/>
        </w:rPr>
        <w:t>для проверки сформированности компетенций</w:t>
      </w:r>
    </w:p>
    <w:p w:rsidR="003D333C" w:rsidRDefault="003D333C" w:rsidP="008A0260"/>
    <w:p w:rsidR="003D333C" w:rsidRPr="008E3ED0" w:rsidRDefault="003D333C" w:rsidP="003D333C">
      <w:pPr>
        <w:pStyle w:val="a3"/>
        <w:jc w:val="both"/>
        <w:rPr>
          <w:b/>
          <w:lang w:val="en-US"/>
        </w:rPr>
      </w:pPr>
      <w:r w:rsidRPr="00836135">
        <w:rPr>
          <w:b/>
          <w:lang w:val="en-US"/>
        </w:rPr>
        <w:t xml:space="preserve">1. </w:t>
      </w:r>
      <w:r w:rsidRPr="008E3ED0">
        <w:rPr>
          <w:b/>
          <w:lang w:val="en-US"/>
        </w:rPr>
        <w:t>Listen to the first part of the interview and then answer these questions:</w:t>
      </w:r>
    </w:p>
    <w:p w:rsidR="003D333C" w:rsidRDefault="003D333C" w:rsidP="003D333C">
      <w:pPr>
        <w:pStyle w:val="a3"/>
        <w:jc w:val="both"/>
        <w:rPr>
          <w:b/>
          <w:lang w:val="en-US"/>
        </w:rPr>
      </w:pPr>
    </w:p>
    <w:p w:rsidR="003D333C" w:rsidRDefault="003D333C" w:rsidP="003D333C">
      <w:pPr>
        <w:pStyle w:val="a3"/>
        <w:jc w:val="both"/>
        <w:rPr>
          <w:lang w:val="en-US"/>
        </w:rPr>
      </w:pPr>
      <w:r w:rsidRPr="00C07797">
        <w:rPr>
          <w:b/>
          <w:lang w:val="en-US"/>
        </w:rPr>
        <w:t>1.</w:t>
      </w:r>
      <w:r>
        <w:rPr>
          <w:lang w:val="en-US"/>
        </w:rPr>
        <w:t xml:space="preserve"> What are the important areas of the DTI’s work in Britain concerning industry?</w:t>
      </w:r>
    </w:p>
    <w:p w:rsidR="003D333C" w:rsidRDefault="003D333C" w:rsidP="003D333C">
      <w:pPr>
        <w:pStyle w:val="a3"/>
        <w:jc w:val="both"/>
        <w:rPr>
          <w:lang w:val="en-US"/>
        </w:rPr>
      </w:pPr>
      <w:r w:rsidRPr="00C07797">
        <w:rPr>
          <w:b/>
          <w:lang w:val="en-US"/>
        </w:rPr>
        <w:t>2.</w:t>
      </w:r>
      <w:r>
        <w:rPr>
          <w:lang w:val="en-US"/>
        </w:rPr>
        <w:t xml:space="preserve"> What does Julian Amey say about government help?</w:t>
      </w:r>
    </w:p>
    <w:p w:rsidR="003D333C" w:rsidRDefault="003D333C" w:rsidP="003D333C">
      <w:pPr>
        <w:pStyle w:val="a3"/>
        <w:jc w:val="both"/>
        <w:rPr>
          <w:lang w:val="en-US"/>
        </w:rPr>
      </w:pPr>
      <w:r w:rsidRPr="00C07797">
        <w:rPr>
          <w:b/>
          <w:lang w:val="en-US"/>
        </w:rPr>
        <w:t>3.</w:t>
      </w:r>
      <w:r>
        <w:rPr>
          <w:lang w:val="en-US"/>
        </w:rPr>
        <w:t xml:space="preserve"> What is the DTI’s most important area of activity?</w:t>
      </w:r>
    </w:p>
    <w:p w:rsidR="003D333C" w:rsidRDefault="003D333C" w:rsidP="003D333C">
      <w:pPr>
        <w:pStyle w:val="a3"/>
        <w:jc w:val="both"/>
        <w:rPr>
          <w:lang w:val="en-US"/>
        </w:rPr>
      </w:pPr>
      <w:r w:rsidRPr="00C07797">
        <w:rPr>
          <w:b/>
          <w:lang w:val="en-US"/>
        </w:rPr>
        <w:t>4.</w:t>
      </w:r>
      <w:r>
        <w:rPr>
          <w:lang w:val="en-US"/>
        </w:rPr>
        <w:t xml:space="preserve"> What services can the DTI offer to British companies hoping to export goods or services in Britain?</w:t>
      </w:r>
    </w:p>
    <w:p w:rsidR="003D333C" w:rsidRDefault="003D333C" w:rsidP="003D333C">
      <w:pPr>
        <w:pStyle w:val="a3"/>
        <w:jc w:val="both"/>
        <w:rPr>
          <w:lang w:val="en-US"/>
        </w:rPr>
      </w:pPr>
      <w:r w:rsidRPr="00C07797">
        <w:rPr>
          <w:b/>
          <w:lang w:val="en-US"/>
        </w:rPr>
        <w:t>5.</w:t>
      </w:r>
      <w:r>
        <w:rPr>
          <w:lang w:val="en-US"/>
        </w:rPr>
        <w:t xml:space="preserve"> Can small and medium sized companies be expected to understand in detail every market? </w:t>
      </w:r>
    </w:p>
    <w:p w:rsidR="003D333C" w:rsidRPr="008E3ED0" w:rsidRDefault="003D333C" w:rsidP="003D333C">
      <w:pPr>
        <w:pStyle w:val="a3"/>
        <w:jc w:val="both"/>
        <w:rPr>
          <w:lang w:val="en-US"/>
        </w:rPr>
      </w:pPr>
    </w:p>
    <w:p w:rsidR="00CA0536" w:rsidRDefault="00CA0536" w:rsidP="003D333C">
      <w:pPr>
        <w:widowControl w:val="0"/>
        <w:rPr>
          <w:b/>
          <w:lang w:val="en-US"/>
        </w:rPr>
      </w:pPr>
    </w:p>
    <w:p w:rsidR="003D333C" w:rsidRDefault="003D333C" w:rsidP="003D333C">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and decide whether the following statements are “true” or “false”.</w:t>
      </w:r>
    </w:p>
    <w:p w:rsidR="003D333C" w:rsidRDefault="003D333C" w:rsidP="003D333C">
      <w:pPr>
        <w:widowControl w:val="0"/>
        <w:rPr>
          <w:b/>
          <w:lang w:val="en-US"/>
        </w:rPr>
      </w:pPr>
    </w:p>
    <w:p w:rsidR="003D333C" w:rsidRDefault="003D333C" w:rsidP="003D333C">
      <w:pPr>
        <w:widowControl w:val="0"/>
        <w:rPr>
          <w:lang w:val="en-US"/>
        </w:rPr>
      </w:pPr>
      <w:r>
        <w:rPr>
          <w:b/>
          <w:lang w:val="en-US"/>
        </w:rPr>
        <w:t xml:space="preserve">6. </w:t>
      </w:r>
      <w:r>
        <w:rPr>
          <w:lang w:val="en-US"/>
        </w:rPr>
        <w:t>Telecommunications is a key area to develop the UK position in many countries around the world.</w:t>
      </w:r>
    </w:p>
    <w:p w:rsidR="003D333C" w:rsidRDefault="003D333C" w:rsidP="003D333C">
      <w:pPr>
        <w:widowControl w:val="0"/>
        <w:rPr>
          <w:lang w:val="en-US"/>
        </w:rPr>
      </w:pPr>
      <w:r w:rsidRPr="00451FB9">
        <w:rPr>
          <w:b/>
          <w:lang w:val="en-US"/>
        </w:rPr>
        <w:t>7.</w:t>
      </w:r>
      <w:r>
        <w:rPr>
          <w:lang w:val="en-US"/>
        </w:rPr>
        <w:t xml:space="preserve"> The DTI helped an Irish company to get into the Latin American market.</w:t>
      </w:r>
    </w:p>
    <w:p w:rsidR="003D333C" w:rsidRDefault="003D333C" w:rsidP="003D333C">
      <w:pPr>
        <w:widowControl w:val="0"/>
        <w:rPr>
          <w:lang w:val="en-US"/>
        </w:rPr>
      </w:pPr>
      <w:r w:rsidRPr="00451FB9">
        <w:rPr>
          <w:b/>
          <w:lang w:val="en-US"/>
        </w:rPr>
        <w:t>8.</w:t>
      </w:r>
      <w:r>
        <w:rPr>
          <w:lang w:val="en-US"/>
        </w:rPr>
        <w:t xml:space="preserve"> The seminar run in Belfast briefed an Irish company on the prices in Latin America.</w:t>
      </w:r>
    </w:p>
    <w:p w:rsidR="003D333C" w:rsidRDefault="003D333C" w:rsidP="003D333C">
      <w:pPr>
        <w:widowControl w:val="0"/>
        <w:rPr>
          <w:lang w:val="en-US"/>
        </w:rPr>
      </w:pPr>
      <w:r w:rsidRPr="00451FB9">
        <w:rPr>
          <w:b/>
          <w:lang w:val="en-US"/>
        </w:rPr>
        <w:t>9.</w:t>
      </w:r>
      <w:r>
        <w:rPr>
          <w:lang w:val="en-US"/>
        </w:rPr>
        <w:t xml:space="preserve"> The DTI sponsored the company’s visit to Latin America.</w:t>
      </w:r>
    </w:p>
    <w:p w:rsidR="003D333C" w:rsidRPr="00C07797" w:rsidRDefault="003D333C" w:rsidP="003D333C">
      <w:pPr>
        <w:widowControl w:val="0"/>
        <w:rPr>
          <w:lang w:val="en-US"/>
        </w:rPr>
      </w:pPr>
      <w:r w:rsidRPr="00451FB9">
        <w:rPr>
          <w:b/>
          <w:lang w:val="en-US"/>
        </w:rPr>
        <w:t>10.</w:t>
      </w:r>
      <w:r>
        <w:rPr>
          <w:lang w:val="en-US"/>
        </w:rPr>
        <w:t xml:space="preserve"> The company’s visit to Latin America was unsuccessful</w:t>
      </w:r>
    </w:p>
    <w:p w:rsidR="00CA0536" w:rsidRDefault="00CA0536" w:rsidP="003D333C">
      <w:pPr>
        <w:widowControl w:val="0"/>
        <w:rPr>
          <w:b/>
          <w:lang w:val="en-US"/>
        </w:rPr>
      </w:pPr>
    </w:p>
    <w:p w:rsidR="00CA0536" w:rsidRDefault="00CA0536" w:rsidP="003D333C">
      <w:pPr>
        <w:widowControl w:val="0"/>
        <w:rPr>
          <w:b/>
          <w:lang w:val="en-US"/>
        </w:rPr>
      </w:pPr>
    </w:p>
    <w:p w:rsidR="00CA0536" w:rsidRDefault="00CA0536" w:rsidP="003D333C">
      <w:pPr>
        <w:widowControl w:val="0"/>
        <w:rPr>
          <w:b/>
          <w:lang w:val="en-US"/>
        </w:rPr>
      </w:pPr>
    </w:p>
    <w:p w:rsidR="003D333C" w:rsidRPr="00836135" w:rsidRDefault="003D333C" w:rsidP="003D333C">
      <w:pPr>
        <w:widowControl w:val="0"/>
        <w:rPr>
          <w:b/>
          <w:lang w:val="en-US"/>
        </w:rPr>
      </w:pPr>
      <w:r w:rsidRPr="00836135">
        <w:rPr>
          <w:b/>
          <w:lang w:val="en-US"/>
        </w:rPr>
        <w:t xml:space="preserve">3. Match the words and phrases with their meanings. </w:t>
      </w:r>
    </w:p>
    <w:tbl>
      <w:tblPr>
        <w:tblStyle w:val="aa"/>
        <w:tblW w:w="10485" w:type="dxa"/>
        <w:tblBorders>
          <w:insideH w:val="none" w:sz="0" w:space="0" w:color="auto"/>
        </w:tblBorders>
        <w:tblLook w:val="04A0" w:firstRow="1" w:lastRow="0" w:firstColumn="1" w:lastColumn="0" w:noHBand="0" w:noVBand="1"/>
      </w:tblPr>
      <w:tblGrid>
        <w:gridCol w:w="2093"/>
        <w:gridCol w:w="8392"/>
      </w:tblGrid>
      <w:tr w:rsidR="003D333C" w:rsidRPr="00530256" w:rsidTr="009B61FC">
        <w:tc>
          <w:tcPr>
            <w:tcW w:w="2093" w:type="dxa"/>
          </w:tcPr>
          <w:p w:rsidR="003D333C" w:rsidRPr="00836135" w:rsidRDefault="003D333C" w:rsidP="009B61FC">
            <w:pPr>
              <w:pStyle w:val="a3"/>
              <w:widowControl w:val="0"/>
              <w:rPr>
                <w:lang w:val="en-US"/>
              </w:rPr>
            </w:pPr>
            <w:r w:rsidRPr="00836135">
              <w:rPr>
                <w:b/>
                <w:lang w:val="en-US"/>
              </w:rPr>
              <w:t xml:space="preserve">11. </w:t>
            </w:r>
            <w:r w:rsidRPr="000363D1">
              <w:rPr>
                <w:lang w:val="en-US"/>
              </w:rPr>
              <w:t>default</w:t>
            </w:r>
          </w:p>
        </w:tc>
        <w:tc>
          <w:tcPr>
            <w:tcW w:w="8392" w:type="dxa"/>
          </w:tcPr>
          <w:p w:rsidR="003D333C" w:rsidRPr="00836135" w:rsidRDefault="003D333C" w:rsidP="009B61FC">
            <w:pPr>
              <w:pStyle w:val="a3"/>
              <w:widowControl w:val="0"/>
              <w:jc w:val="both"/>
              <w:rPr>
                <w:lang w:val="en-US"/>
              </w:rPr>
            </w:pPr>
            <w:r w:rsidRPr="00836135">
              <w:rPr>
                <w:b/>
                <w:lang w:val="en-US"/>
              </w:rPr>
              <w:t>a.</w:t>
            </w:r>
            <w:r w:rsidRPr="00836135">
              <w:rPr>
                <w:lang w:val="en-US"/>
              </w:rPr>
              <w:t xml:space="preserve"> </w:t>
            </w:r>
            <w:r>
              <w:rPr>
                <w:lang w:val="en-US"/>
              </w:rPr>
              <w:t>a</w:t>
            </w:r>
            <w:r w:rsidRPr="00E75CA0">
              <w:rPr>
                <w:lang w:val="en-US"/>
              </w:rPr>
              <w:t>n area whose voters elect a representative to a legislative body.</w:t>
            </w:r>
          </w:p>
          <w:p w:rsidR="003D333C" w:rsidRPr="00836135" w:rsidRDefault="003D333C" w:rsidP="009B61FC">
            <w:pPr>
              <w:pStyle w:val="a3"/>
              <w:widowControl w:val="0"/>
              <w:jc w:val="both"/>
              <w:rPr>
                <w:lang w:val="en-US"/>
              </w:rPr>
            </w:pPr>
          </w:p>
        </w:tc>
      </w:tr>
      <w:tr w:rsidR="003D333C" w:rsidRPr="00530256" w:rsidTr="009B61FC">
        <w:tc>
          <w:tcPr>
            <w:tcW w:w="2093" w:type="dxa"/>
          </w:tcPr>
          <w:p w:rsidR="003D333C" w:rsidRPr="00836135" w:rsidRDefault="003D333C" w:rsidP="009B61FC">
            <w:pPr>
              <w:pStyle w:val="a3"/>
              <w:widowControl w:val="0"/>
              <w:rPr>
                <w:lang w:val="en-US"/>
              </w:rPr>
            </w:pPr>
            <w:r w:rsidRPr="00836135">
              <w:rPr>
                <w:b/>
                <w:lang w:val="en-US"/>
              </w:rPr>
              <w:t xml:space="preserve">12. </w:t>
            </w:r>
            <w:r w:rsidRPr="000363D1">
              <w:rPr>
                <w:lang w:val="en-US"/>
              </w:rPr>
              <w:t>maturity</w:t>
            </w:r>
          </w:p>
        </w:tc>
        <w:tc>
          <w:tcPr>
            <w:tcW w:w="8392" w:type="dxa"/>
          </w:tcPr>
          <w:p w:rsidR="003D333C" w:rsidRPr="00836135" w:rsidRDefault="003D333C" w:rsidP="009B61FC">
            <w:pPr>
              <w:pStyle w:val="a3"/>
              <w:widowControl w:val="0"/>
              <w:jc w:val="both"/>
              <w:rPr>
                <w:lang w:val="en-US"/>
              </w:rPr>
            </w:pPr>
            <w:r w:rsidRPr="00836135">
              <w:rPr>
                <w:b/>
                <w:lang w:val="en-US"/>
              </w:rPr>
              <w:t>b.</w:t>
            </w:r>
            <w:r w:rsidRPr="00836135">
              <w:rPr>
                <w:lang w:val="en-US"/>
              </w:rPr>
              <w:t xml:space="preserve"> </w:t>
            </w:r>
            <w:r>
              <w:rPr>
                <w:lang w:val="en-US"/>
              </w:rPr>
              <w:t>t</w:t>
            </w:r>
            <w:r w:rsidRPr="003C262F">
              <w:rPr>
                <w:lang w:val="en-US"/>
              </w:rPr>
              <w:t>he providing of money or goods with the expec</w:t>
            </w:r>
            <w:r>
              <w:rPr>
                <w:lang w:val="en-US"/>
              </w:rPr>
              <w:t>tation of payment in the future</w:t>
            </w:r>
          </w:p>
          <w:p w:rsidR="003D333C" w:rsidRPr="00836135" w:rsidRDefault="003D333C" w:rsidP="009B61FC">
            <w:pPr>
              <w:pStyle w:val="a3"/>
              <w:widowControl w:val="0"/>
              <w:jc w:val="both"/>
              <w:rPr>
                <w:lang w:val="en-US"/>
              </w:rPr>
            </w:pPr>
          </w:p>
        </w:tc>
      </w:tr>
      <w:tr w:rsidR="003D333C" w:rsidRPr="00530256" w:rsidTr="009B61FC">
        <w:tc>
          <w:tcPr>
            <w:tcW w:w="2093" w:type="dxa"/>
          </w:tcPr>
          <w:p w:rsidR="003D333C" w:rsidRPr="00836135" w:rsidRDefault="003D333C" w:rsidP="009B61FC">
            <w:pPr>
              <w:pStyle w:val="a3"/>
              <w:widowControl w:val="0"/>
              <w:rPr>
                <w:lang w:val="en-US"/>
              </w:rPr>
            </w:pPr>
            <w:r w:rsidRPr="00836135">
              <w:rPr>
                <w:b/>
                <w:lang w:val="en-US"/>
              </w:rPr>
              <w:lastRenderedPageBreak/>
              <w:t>13.</w:t>
            </w:r>
            <w:r w:rsidRPr="00836135">
              <w:rPr>
                <w:lang w:val="en-US"/>
              </w:rPr>
              <w:t xml:space="preserve"> </w:t>
            </w:r>
            <w:r>
              <w:rPr>
                <w:lang w:val="en-US"/>
              </w:rPr>
              <w:t>c</w:t>
            </w:r>
            <w:r w:rsidRPr="003C262F">
              <w:rPr>
                <w:lang w:val="en-US"/>
              </w:rPr>
              <w:t>redit</w:t>
            </w:r>
          </w:p>
        </w:tc>
        <w:tc>
          <w:tcPr>
            <w:tcW w:w="8392" w:type="dxa"/>
          </w:tcPr>
          <w:p w:rsidR="003D333C" w:rsidRPr="00836135" w:rsidRDefault="003D333C" w:rsidP="009B61FC">
            <w:pPr>
              <w:pStyle w:val="a3"/>
              <w:widowControl w:val="0"/>
              <w:jc w:val="both"/>
              <w:rPr>
                <w:lang w:val="en-US"/>
              </w:rPr>
            </w:pPr>
            <w:r w:rsidRPr="00836135">
              <w:rPr>
                <w:b/>
                <w:lang w:val="en-US"/>
              </w:rPr>
              <w:t>c.</w:t>
            </w:r>
            <w:r w:rsidRPr="00836135">
              <w:rPr>
                <w:lang w:val="en-US"/>
              </w:rPr>
              <w:t xml:space="preserve"> </w:t>
            </w:r>
            <w:r w:rsidRPr="00616864">
              <w:rPr>
                <w:lang w:val="en-US"/>
              </w:rPr>
              <w:t>the process that turns strategies and plans into actions in order to accomplish</w:t>
            </w:r>
            <w:r>
              <w:rPr>
                <w:lang w:val="en-US"/>
              </w:rPr>
              <w:t xml:space="preserve"> strategic objectives and goals</w:t>
            </w:r>
          </w:p>
          <w:p w:rsidR="003D333C" w:rsidRPr="00836135" w:rsidRDefault="003D333C" w:rsidP="009B61FC">
            <w:pPr>
              <w:pStyle w:val="a3"/>
              <w:widowControl w:val="0"/>
              <w:jc w:val="both"/>
              <w:rPr>
                <w:lang w:val="en-US"/>
              </w:rPr>
            </w:pPr>
          </w:p>
        </w:tc>
      </w:tr>
      <w:tr w:rsidR="003D333C" w:rsidRPr="00530256" w:rsidTr="009B61FC">
        <w:tc>
          <w:tcPr>
            <w:tcW w:w="2093" w:type="dxa"/>
          </w:tcPr>
          <w:p w:rsidR="003D333C" w:rsidRPr="00836135" w:rsidRDefault="003D333C" w:rsidP="009B61FC">
            <w:pPr>
              <w:pStyle w:val="a3"/>
              <w:widowControl w:val="0"/>
              <w:rPr>
                <w:lang w:val="en-US"/>
              </w:rPr>
            </w:pPr>
            <w:r w:rsidRPr="00836135">
              <w:rPr>
                <w:b/>
                <w:lang w:val="en-US"/>
              </w:rPr>
              <w:t>14.</w:t>
            </w:r>
            <w:r w:rsidRPr="00836135">
              <w:rPr>
                <w:lang w:val="en-US"/>
              </w:rPr>
              <w:t xml:space="preserve"> </w:t>
            </w:r>
            <w:r>
              <w:rPr>
                <w:lang w:val="en-US"/>
              </w:rPr>
              <w:t>import</w:t>
            </w:r>
          </w:p>
        </w:tc>
        <w:tc>
          <w:tcPr>
            <w:tcW w:w="8392" w:type="dxa"/>
          </w:tcPr>
          <w:p w:rsidR="003D333C" w:rsidRPr="00E75CA0" w:rsidRDefault="003D333C" w:rsidP="009B61FC">
            <w:pPr>
              <w:pStyle w:val="a3"/>
              <w:widowControl w:val="0"/>
              <w:jc w:val="both"/>
              <w:rPr>
                <w:lang w:val="en-US"/>
              </w:rPr>
            </w:pPr>
            <w:r w:rsidRPr="00836135">
              <w:rPr>
                <w:b/>
                <w:lang w:val="en-US"/>
              </w:rPr>
              <w:t xml:space="preserve">d. </w:t>
            </w:r>
            <w:r w:rsidRPr="00E75CA0">
              <w:rPr>
                <w:lang w:val="en-US"/>
              </w:rPr>
              <w:t>a willingness to accept responsibility for our actions</w:t>
            </w:r>
          </w:p>
          <w:p w:rsidR="003D333C" w:rsidRPr="00836135" w:rsidRDefault="003D333C" w:rsidP="009B61FC">
            <w:pPr>
              <w:pStyle w:val="a3"/>
              <w:widowControl w:val="0"/>
              <w:jc w:val="both"/>
              <w:rPr>
                <w:lang w:val="en-US"/>
              </w:rPr>
            </w:pPr>
          </w:p>
        </w:tc>
      </w:tr>
      <w:tr w:rsidR="003D333C" w:rsidRPr="00530256" w:rsidTr="009B61FC">
        <w:tc>
          <w:tcPr>
            <w:tcW w:w="2093" w:type="dxa"/>
          </w:tcPr>
          <w:p w:rsidR="003D333C" w:rsidRPr="00836135" w:rsidRDefault="003D333C" w:rsidP="009B61FC">
            <w:pPr>
              <w:pStyle w:val="a3"/>
              <w:widowControl w:val="0"/>
              <w:rPr>
                <w:lang w:val="en-US"/>
              </w:rPr>
            </w:pPr>
            <w:r w:rsidRPr="00836135">
              <w:rPr>
                <w:b/>
                <w:lang w:val="en-US"/>
              </w:rPr>
              <w:t xml:space="preserve">15. </w:t>
            </w:r>
            <w:r w:rsidRPr="00DD4447">
              <w:rPr>
                <w:lang w:val="en-US"/>
              </w:rPr>
              <w:t>invoice</w:t>
            </w:r>
          </w:p>
        </w:tc>
        <w:tc>
          <w:tcPr>
            <w:tcW w:w="8392" w:type="dxa"/>
          </w:tcPr>
          <w:p w:rsidR="003D333C" w:rsidRPr="00836135" w:rsidRDefault="003D333C" w:rsidP="009B61FC">
            <w:pPr>
              <w:pStyle w:val="a3"/>
              <w:widowControl w:val="0"/>
              <w:jc w:val="both"/>
              <w:rPr>
                <w:lang w:val="en-US"/>
              </w:rPr>
            </w:pPr>
            <w:r w:rsidRPr="00836135">
              <w:rPr>
                <w:b/>
                <w:lang w:val="en-US"/>
              </w:rPr>
              <w:t xml:space="preserve">e. </w:t>
            </w:r>
            <w:r w:rsidRPr="000363D1">
              <w:rPr>
                <w:lang w:val="en-US"/>
              </w:rPr>
              <w:t>to fail to pay back a loan</w:t>
            </w:r>
          </w:p>
          <w:p w:rsidR="003D333C" w:rsidRPr="00836135" w:rsidRDefault="003D333C" w:rsidP="009B61FC">
            <w:pPr>
              <w:pStyle w:val="a3"/>
              <w:widowControl w:val="0"/>
              <w:jc w:val="both"/>
              <w:rPr>
                <w:lang w:val="en-US"/>
              </w:rPr>
            </w:pPr>
          </w:p>
        </w:tc>
      </w:tr>
      <w:tr w:rsidR="003D333C" w:rsidRPr="00530256" w:rsidTr="009B61FC">
        <w:tc>
          <w:tcPr>
            <w:tcW w:w="2093" w:type="dxa"/>
          </w:tcPr>
          <w:p w:rsidR="003D333C" w:rsidRPr="00836135" w:rsidRDefault="003D333C" w:rsidP="009B61FC">
            <w:pPr>
              <w:pStyle w:val="a3"/>
              <w:widowControl w:val="0"/>
              <w:rPr>
                <w:lang w:val="en-US"/>
              </w:rPr>
            </w:pPr>
            <w:r w:rsidRPr="00836135">
              <w:rPr>
                <w:b/>
                <w:lang w:val="en-US"/>
              </w:rPr>
              <w:t>16.</w:t>
            </w:r>
            <w:r>
              <w:rPr>
                <w:b/>
                <w:lang w:val="en-US"/>
              </w:rPr>
              <w:t xml:space="preserve"> </w:t>
            </w:r>
            <w:r w:rsidRPr="00B81790">
              <w:rPr>
                <w:lang w:val="en-US"/>
              </w:rPr>
              <w:t>conspiracy</w:t>
            </w:r>
            <w:r w:rsidRPr="00836135">
              <w:rPr>
                <w:b/>
                <w:lang w:val="en-US"/>
              </w:rPr>
              <w:t xml:space="preserve"> </w:t>
            </w:r>
          </w:p>
        </w:tc>
        <w:tc>
          <w:tcPr>
            <w:tcW w:w="8392" w:type="dxa"/>
          </w:tcPr>
          <w:p w:rsidR="003D333C" w:rsidRPr="00836135" w:rsidRDefault="003D333C" w:rsidP="009B61FC">
            <w:pPr>
              <w:pStyle w:val="a3"/>
              <w:widowControl w:val="0"/>
              <w:jc w:val="both"/>
              <w:rPr>
                <w:lang w:val="en-US"/>
              </w:rPr>
            </w:pPr>
            <w:r w:rsidRPr="00836135">
              <w:rPr>
                <w:b/>
                <w:lang w:val="en-US"/>
              </w:rPr>
              <w:t>f.</w:t>
            </w:r>
            <w:r w:rsidRPr="00836135">
              <w:rPr>
                <w:lang w:val="en-US"/>
              </w:rPr>
              <w:t xml:space="preserve"> </w:t>
            </w:r>
            <w:r w:rsidRPr="00B81790">
              <w:rPr>
                <w:lang w:val="en-US"/>
              </w:rPr>
              <w:t>a combination of persons for a se</w:t>
            </w:r>
            <w:r>
              <w:rPr>
                <w:lang w:val="en-US"/>
              </w:rPr>
              <w:t>cret, unlawful, or evil purpose</w:t>
            </w:r>
          </w:p>
          <w:p w:rsidR="003D333C" w:rsidRPr="00836135" w:rsidRDefault="003D333C" w:rsidP="009B61FC">
            <w:pPr>
              <w:pStyle w:val="a3"/>
              <w:widowControl w:val="0"/>
              <w:jc w:val="both"/>
              <w:rPr>
                <w:lang w:val="en-US"/>
              </w:rPr>
            </w:pPr>
          </w:p>
        </w:tc>
      </w:tr>
      <w:tr w:rsidR="003D333C" w:rsidRPr="00530256" w:rsidTr="009B61FC">
        <w:tc>
          <w:tcPr>
            <w:tcW w:w="2093" w:type="dxa"/>
          </w:tcPr>
          <w:p w:rsidR="003D333C" w:rsidRPr="00836135" w:rsidRDefault="003D333C" w:rsidP="009B61FC">
            <w:pPr>
              <w:pStyle w:val="a3"/>
              <w:widowControl w:val="0"/>
              <w:rPr>
                <w:lang w:val="en-US"/>
              </w:rPr>
            </w:pPr>
            <w:r w:rsidRPr="00836135">
              <w:rPr>
                <w:b/>
                <w:lang w:val="en-US"/>
              </w:rPr>
              <w:t xml:space="preserve">17. </w:t>
            </w:r>
            <w:r w:rsidRPr="00E75CA0">
              <w:rPr>
                <w:lang w:val="en-US"/>
              </w:rPr>
              <w:t>accountability</w:t>
            </w:r>
          </w:p>
        </w:tc>
        <w:tc>
          <w:tcPr>
            <w:tcW w:w="8392" w:type="dxa"/>
          </w:tcPr>
          <w:p w:rsidR="003D333C" w:rsidRPr="00836135" w:rsidRDefault="003D333C" w:rsidP="009B61FC">
            <w:pPr>
              <w:pStyle w:val="a3"/>
              <w:widowControl w:val="0"/>
              <w:jc w:val="both"/>
              <w:rPr>
                <w:lang w:val="en-US"/>
              </w:rPr>
            </w:pPr>
            <w:r w:rsidRPr="00836135">
              <w:rPr>
                <w:b/>
                <w:lang w:val="en-US"/>
              </w:rPr>
              <w:t>g.</w:t>
            </w:r>
            <w:r w:rsidRPr="00836135">
              <w:rPr>
                <w:lang w:val="en-US"/>
              </w:rPr>
              <w:t xml:space="preserve"> </w:t>
            </w:r>
            <w:r w:rsidRPr="00DD4447">
              <w:rPr>
                <w:lang w:val="en-US"/>
              </w:rPr>
              <w:t>a product that is brought from one country into another so that it can be sold there, or the business of doing this</w:t>
            </w:r>
          </w:p>
          <w:p w:rsidR="003D333C" w:rsidRPr="00836135" w:rsidRDefault="003D333C" w:rsidP="009B61FC">
            <w:pPr>
              <w:pStyle w:val="a3"/>
              <w:widowControl w:val="0"/>
              <w:jc w:val="both"/>
              <w:rPr>
                <w:lang w:val="en-US"/>
              </w:rPr>
            </w:pPr>
          </w:p>
        </w:tc>
      </w:tr>
      <w:tr w:rsidR="003D333C" w:rsidRPr="00530256" w:rsidTr="009B61FC">
        <w:tc>
          <w:tcPr>
            <w:tcW w:w="2093" w:type="dxa"/>
          </w:tcPr>
          <w:p w:rsidR="003D333C" w:rsidRPr="00836135" w:rsidRDefault="003D333C" w:rsidP="009B61FC">
            <w:pPr>
              <w:pStyle w:val="a3"/>
              <w:widowControl w:val="0"/>
              <w:rPr>
                <w:lang w:val="en-US"/>
              </w:rPr>
            </w:pPr>
            <w:r w:rsidRPr="00836135">
              <w:rPr>
                <w:b/>
                <w:lang w:val="en-US"/>
              </w:rPr>
              <w:t>18.</w:t>
            </w:r>
            <w:r w:rsidRPr="00836135">
              <w:rPr>
                <w:lang w:val="en-US"/>
              </w:rPr>
              <w:t xml:space="preserve"> </w:t>
            </w:r>
            <w:r>
              <w:rPr>
                <w:lang w:val="en-US"/>
              </w:rPr>
              <w:t>constituency</w:t>
            </w:r>
          </w:p>
        </w:tc>
        <w:tc>
          <w:tcPr>
            <w:tcW w:w="8392" w:type="dxa"/>
          </w:tcPr>
          <w:p w:rsidR="003D333C" w:rsidRPr="00836135" w:rsidRDefault="003D333C" w:rsidP="009B61FC">
            <w:pPr>
              <w:pStyle w:val="a3"/>
              <w:widowControl w:val="0"/>
              <w:jc w:val="both"/>
              <w:rPr>
                <w:lang w:val="en-US"/>
              </w:rPr>
            </w:pPr>
            <w:r w:rsidRPr="00836135">
              <w:rPr>
                <w:b/>
                <w:lang w:val="en-US"/>
              </w:rPr>
              <w:t>h.</w:t>
            </w:r>
            <w:r w:rsidRPr="00836135">
              <w:rPr>
                <w:lang w:val="en-US"/>
              </w:rPr>
              <w:t xml:space="preserve"> </w:t>
            </w:r>
            <w:r>
              <w:rPr>
                <w:lang w:val="en-US"/>
              </w:rPr>
              <w:t xml:space="preserve">to </w:t>
            </w:r>
            <w:r w:rsidRPr="00616864">
              <w:rPr>
                <w:lang w:val="en-US"/>
              </w:rPr>
              <w:t>lessen</w:t>
            </w:r>
            <w:r>
              <w:rPr>
                <w:lang w:val="en-US"/>
              </w:rPr>
              <w:t xml:space="preserve"> </w:t>
            </w:r>
            <w:r w:rsidRPr="00616864">
              <w:rPr>
                <w:lang w:val="en-US"/>
              </w:rPr>
              <w:t>the harmful effects of something</w:t>
            </w:r>
          </w:p>
          <w:p w:rsidR="003D333C" w:rsidRPr="00836135" w:rsidRDefault="003D333C" w:rsidP="009B61FC">
            <w:pPr>
              <w:pStyle w:val="a3"/>
              <w:widowControl w:val="0"/>
              <w:jc w:val="both"/>
              <w:rPr>
                <w:lang w:val="en-US"/>
              </w:rPr>
            </w:pPr>
          </w:p>
        </w:tc>
      </w:tr>
      <w:tr w:rsidR="003D333C" w:rsidRPr="00530256" w:rsidTr="009B61FC">
        <w:tc>
          <w:tcPr>
            <w:tcW w:w="2093" w:type="dxa"/>
          </w:tcPr>
          <w:p w:rsidR="003D333C" w:rsidRPr="00836135" w:rsidRDefault="003D333C" w:rsidP="009B61FC">
            <w:pPr>
              <w:pStyle w:val="a3"/>
              <w:widowControl w:val="0"/>
              <w:rPr>
                <w:lang w:val="en-US"/>
              </w:rPr>
            </w:pPr>
            <w:r w:rsidRPr="00836135">
              <w:rPr>
                <w:b/>
                <w:lang w:val="en-US"/>
              </w:rPr>
              <w:t>19.</w:t>
            </w:r>
            <w:r w:rsidRPr="00836135">
              <w:rPr>
                <w:lang w:val="en-US"/>
              </w:rPr>
              <w:t xml:space="preserve"> </w:t>
            </w:r>
            <w:r>
              <w:rPr>
                <w:lang w:val="en-US"/>
              </w:rPr>
              <w:t>implementation</w:t>
            </w:r>
          </w:p>
        </w:tc>
        <w:tc>
          <w:tcPr>
            <w:tcW w:w="8392" w:type="dxa"/>
          </w:tcPr>
          <w:p w:rsidR="003D333C" w:rsidRPr="00836135" w:rsidRDefault="003D333C" w:rsidP="009B61FC">
            <w:pPr>
              <w:pStyle w:val="a3"/>
              <w:widowControl w:val="0"/>
              <w:jc w:val="both"/>
              <w:rPr>
                <w:lang w:val="en-US"/>
              </w:rPr>
            </w:pPr>
            <w:r w:rsidRPr="00836135">
              <w:rPr>
                <w:b/>
                <w:lang w:val="en-US"/>
              </w:rPr>
              <w:t>i.</w:t>
            </w:r>
            <w:r w:rsidRPr="00836135">
              <w:rPr>
                <w:lang w:val="en-US"/>
              </w:rPr>
              <w:t xml:space="preserve"> </w:t>
            </w:r>
            <w:r>
              <w:rPr>
                <w:lang w:val="en-US"/>
              </w:rPr>
              <w:t>the date at which a loan will be repaid</w:t>
            </w:r>
          </w:p>
          <w:p w:rsidR="003D333C" w:rsidRPr="00836135" w:rsidRDefault="003D333C" w:rsidP="009B61FC">
            <w:pPr>
              <w:pStyle w:val="a3"/>
              <w:widowControl w:val="0"/>
              <w:jc w:val="both"/>
              <w:rPr>
                <w:lang w:val="en-US"/>
              </w:rPr>
            </w:pPr>
          </w:p>
        </w:tc>
      </w:tr>
      <w:tr w:rsidR="003D333C" w:rsidRPr="00530256" w:rsidTr="009B61FC">
        <w:tc>
          <w:tcPr>
            <w:tcW w:w="2093" w:type="dxa"/>
          </w:tcPr>
          <w:p w:rsidR="003D333C" w:rsidRPr="00836135" w:rsidRDefault="003D333C" w:rsidP="009B61FC">
            <w:pPr>
              <w:pStyle w:val="a3"/>
              <w:widowControl w:val="0"/>
              <w:rPr>
                <w:lang w:val="en-US"/>
              </w:rPr>
            </w:pPr>
            <w:r w:rsidRPr="00836135">
              <w:rPr>
                <w:b/>
                <w:lang w:val="en-US"/>
              </w:rPr>
              <w:t>20.</w:t>
            </w:r>
            <w:r w:rsidRPr="00836135">
              <w:rPr>
                <w:lang w:val="en-US"/>
              </w:rPr>
              <w:t xml:space="preserve"> </w:t>
            </w:r>
            <w:r>
              <w:rPr>
                <w:lang w:val="en-US"/>
              </w:rPr>
              <w:t>mitigate</w:t>
            </w:r>
          </w:p>
        </w:tc>
        <w:tc>
          <w:tcPr>
            <w:tcW w:w="8392" w:type="dxa"/>
          </w:tcPr>
          <w:p w:rsidR="003D333C" w:rsidRPr="00836135" w:rsidRDefault="003D333C" w:rsidP="009B61FC">
            <w:pPr>
              <w:pStyle w:val="a3"/>
              <w:widowControl w:val="0"/>
              <w:jc w:val="both"/>
              <w:rPr>
                <w:lang w:val="en-US"/>
              </w:rPr>
            </w:pPr>
            <w:r w:rsidRPr="00836135">
              <w:rPr>
                <w:b/>
                <w:lang w:val="en-US"/>
              </w:rPr>
              <w:t>j.</w:t>
            </w:r>
            <w:r w:rsidRPr="00836135">
              <w:rPr>
                <w:lang w:val="en-US"/>
              </w:rPr>
              <w:t xml:space="preserve"> </w:t>
            </w:r>
            <w:r w:rsidRPr="00DD4447">
              <w:rPr>
                <w:lang w:val="en-US"/>
              </w:rPr>
              <w:t>a list of goods that have been supplied or work that has been done, showing how much you owe for them</w:t>
            </w:r>
          </w:p>
          <w:p w:rsidR="003D333C" w:rsidRPr="00836135" w:rsidRDefault="003D333C" w:rsidP="009B61FC">
            <w:pPr>
              <w:pStyle w:val="a3"/>
              <w:widowControl w:val="0"/>
              <w:jc w:val="both"/>
              <w:rPr>
                <w:lang w:val="en-US"/>
              </w:rPr>
            </w:pPr>
          </w:p>
        </w:tc>
      </w:tr>
    </w:tbl>
    <w:p w:rsidR="003D333C" w:rsidRPr="00836135" w:rsidRDefault="003D333C" w:rsidP="003D333C">
      <w:pPr>
        <w:pStyle w:val="a5"/>
        <w:widowControl w:val="0"/>
        <w:ind w:left="0"/>
        <w:contextualSpacing w:val="0"/>
        <w:rPr>
          <w:rFonts w:cs="Times New Roman"/>
          <w:szCs w:val="24"/>
          <w:lang w:val="en-US"/>
        </w:rPr>
      </w:pPr>
    </w:p>
    <w:p w:rsidR="003D333C" w:rsidRDefault="003D333C" w:rsidP="003D333C">
      <w:pPr>
        <w:pStyle w:val="a3"/>
        <w:widowControl w:val="0"/>
        <w:rPr>
          <w:b/>
          <w:lang w:val="en-US"/>
        </w:rPr>
      </w:pPr>
      <w:r w:rsidRPr="00836135">
        <w:rPr>
          <w:b/>
          <w:lang w:val="en-US"/>
        </w:rPr>
        <w:t xml:space="preserve">4. </w:t>
      </w:r>
      <w:r>
        <w:rPr>
          <w:b/>
          <w:lang w:val="en-US"/>
        </w:rPr>
        <w:t xml:space="preserve">Complete this extract from the </w:t>
      </w:r>
      <w:r w:rsidRPr="00FC6666">
        <w:rPr>
          <w:b/>
          <w:i/>
          <w:lang w:val="en-US"/>
        </w:rPr>
        <w:t>Financial Times</w:t>
      </w:r>
      <w:r>
        <w:rPr>
          <w:b/>
          <w:lang w:val="en-US"/>
        </w:rPr>
        <w:t xml:space="preserve"> with the items listed. (One of the expressions is used twice, five are used once each and two are not used.)</w:t>
      </w:r>
    </w:p>
    <w:p w:rsidR="003D333C" w:rsidRDefault="003D333C" w:rsidP="003D333C">
      <w:pPr>
        <w:pStyle w:val="a3"/>
        <w:widowControl w:val="0"/>
        <w:rPr>
          <w:b/>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670"/>
        <w:gridCol w:w="2670"/>
        <w:gridCol w:w="2671"/>
        <w:gridCol w:w="2671"/>
      </w:tblGrid>
      <w:tr w:rsidR="003D333C" w:rsidRPr="00FC6666" w:rsidTr="009B61FC">
        <w:tc>
          <w:tcPr>
            <w:tcW w:w="2670" w:type="dxa"/>
          </w:tcPr>
          <w:p w:rsidR="003D333C" w:rsidRPr="00FC6666" w:rsidRDefault="003D333C" w:rsidP="009B61FC">
            <w:pPr>
              <w:pStyle w:val="a3"/>
              <w:widowControl w:val="0"/>
              <w:rPr>
                <w:i/>
                <w:lang w:val="en-US"/>
              </w:rPr>
            </w:pPr>
            <w:r w:rsidRPr="00FC6666">
              <w:rPr>
                <w:i/>
                <w:lang w:val="en-US"/>
              </w:rPr>
              <w:t>cash flow</w:t>
            </w:r>
          </w:p>
        </w:tc>
        <w:tc>
          <w:tcPr>
            <w:tcW w:w="2670" w:type="dxa"/>
          </w:tcPr>
          <w:p w:rsidR="003D333C" w:rsidRPr="00FC6666" w:rsidRDefault="003D333C" w:rsidP="009B61FC">
            <w:pPr>
              <w:pStyle w:val="a3"/>
              <w:widowControl w:val="0"/>
              <w:rPr>
                <w:i/>
                <w:lang w:val="en-US"/>
              </w:rPr>
            </w:pPr>
            <w:r w:rsidRPr="00FC6666">
              <w:rPr>
                <w:i/>
                <w:lang w:val="en-US"/>
              </w:rPr>
              <w:t>profitability</w:t>
            </w:r>
          </w:p>
        </w:tc>
        <w:tc>
          <w:tcPr>
            <w:tcW w:w="2671" w:type="dxa"/>
          </w:tcPr>
          <w:p w:rsidR="003D333C" w:rsidRPr="00FC6666" w:rsidRDefault="003D333C" w:rsidP="009B61FC">
            <w:pPr>
              <w:pStyle w:val="a3"/>
              <w:widowControl w:val="0"/>
              <w:rPr>
                <w:i/>
                <w:lang w:val="en-US"/>
              </w:rPr>
            </w:pPr>
            <w:r w:rsidRPr="00FC6666">
              <w:rPr>
                <w:i/>
                <w:lang w:val="en-US"/>
              </w:rPr>
              <w:t>bill</w:t>
            </w:r>
          </w:p>
        </w:tc>
        <w:tc>
          <w:tcPr>
            <w:tcW w:w="2671" w:type="dxa"/>
          </w:tcPr>
          <w:p w:rsidR="003D333C" w:rsidRPr="00FC6666" w:rsidRDefault="003D333C" w:rsidP="009B61FC">
            <w:pPr>
              <w:pStyle w:val="a3"/>
              <w:widowControl w:val="0"/>
              <w:rPr>
                <w:i/>
                <w:lang w:val="en-US"/>
              </w:rPr>
            </w:pPr>
            <w:r w:rsidRPr="00FC6666">
              <w:rPr>
                <w:i/>
                <w:lang w:val="en-US"/>
              </w:rPr>
              <w:t>sales</w:t>
            </w:r>
          </w:p>
        </w:tc>
      </w:tr>
      <w:tr w:rsidR="003D333C" w:rsidRPr="00FC6666" w:rsidTr="009B61FC">
        <w:tc>
          <w:tcPr>
            <w:tcW w:w="2670" w:type="dxa"/>
          </w:tcPr>
          <w:p w:rsidR="003D333C" w:rsidRPr="00FC6666" w:rsidRDefault="003D333C" w:rsidP="009B61FC">
            <w:pPr>
              <w:pStyle w:val="a3"/>
              <w:widowControl w:val="0"/>
              <w:rPr>
                <w:i/>
                <w:lang w:val="en-US"/>
              </w:rPr>
            </w:pPr>
            <w:r w:rsidRPr="00FC6666">
              <w:rPr>
                <w:i/>
                <w:lang w:val="en-US"/>
              </w:rPr>
              <w:t>cash up front</w:t>
            </w:r>
          </w:p>
        </w:tc>
        <w:tc>
          <w:tcPr>
            <w:tcW w:w="2670" w:type="dxa"/>
          </w:tcPr>
          <w:p w:rsidR="003D333C" w:rsidRPr="00FC6666" w:rsidRDefault="003D333C" w:rsidP="009B61FC">
            <w:pPr>
              <w:pStyle w:val="a3"/>
              <w:widowControl w:val="0"/>
              <w:rPr>
                <w:i/>
                <w:lang w:val="en-US"/>
              </w:rPr>
            </w:pPr>
            <w:r w:rsidRPr="00FC6666">
              <w:rPr>
                <w:i/>
                <w:lang w:val="en-US"/>
              </w:rPr>
              <w:t>trade credit</w:t>
            </w:r>
          </w:p>
        </w:tc>
        <w:tc>
          <w:tcPr>
            <w:tcW w:w="2671" w:type="dxa"/>
          </w:tcPr>
          <w:p w:rsidR="003D333C" w:rsidRPr="00FC6666" w:rsidRDefault="003D333C" w:rsidP="009B61FC">
            <w:pPr>
              <w:pStyle w:val="a3"/>
              <w:widowControl w:val="0"/>
              <w:rPr>
                <w:i/>
                <w:lang w:val="en-US"/>
              </w:rPr>
            </w:pPr>
            <w:r w:rsidRPr="00FC6666">
              <w:rPr>
                <w:i/>
                <w:lang w:val="en-US"/>
              </w:rPr>
              <w:t>receivables</w:t>
            </w:r>
          </w:p>
        </w:tc>
        <w:tc>
          <w:tcPr>
            <w:tcW w:w="2671" w:type="dxa"/>
          </w:tcPr>
          <w:p w:rsidR="003D333C" w:rsidRPr="00FC6666" w:rsidRDefault="003D333C" w:rsidP="009B61FC">
            <w:pPr>
              <w:pStyle w:val="a3"/>
              <w:widowControl w:val="0"/>
              <w:rPr>
                <w:i/>
                <w:lang w:val="en-US"/>
              </w:rPr>
            </w:pPr>
            <w:r w:rsidRPr="00FC6666">
              <w:rPr>
                <w:i/>
                <w:lang w:val="en-US"/>
              </w:rPr>
              <w:t>turnover</w:t>
            </w:r>
          </w:p>
        </w:tc>
      </w:tr>
    </w:tbl>
    <w:p w:rsidR="003D333C" w:rsidRPr="00836135" w:rsidRDefault="003D333C" w:rsidP="003D333C">
      <w:pPr>
        <w:pStyle w:val="a3"/>
        <w:widowControl w:val="0"/>
        <w:rPr>
          <w:b/>
          <w:lang w:val="en-US"/>
        </w:rPr>
      </w:pPr>
    </w:p>
    <w:p w:rsidR="003D333C" w:rsidRPr="00FC6666" w:rsidRDefault="003D333C" w:rsidP="003D333C">
      <w:pPr>
        <w:pStyle w:val="a3"/>
        <w:widowControl w:val="0"/>
        <w:jc w:val="center"/>
        <w:rPr>
          <w:b/>
          <w:i/>
          <w:lang w:val="en-US"/>
        </w:rPr>
      </w:pPr>
      <w:r w:rsidRPr="00FC6666">
        <w:rPr>
          <w:b/>
          <w:i/>
          <w:lang w:val="en-US"/>
        </w:rPr>
        <w:t>CONTROLLING THE CASH FLOW</w:t>
      </w:r>
    </w:p>
    <w:p w:rsidR="003D333C"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 About half Exitech’s </w:t>
      </w:r>
      <w:r w:rsidRPr="00FC6666">
        <w:rPr>
          <w:b/>
          <w:lang w:val="en-US"/>
        </w:rPr>
        <w:t>(21) ___________</w:t>
      </w:r>
      <w:r>
        <w:rPr>
          <w:lang w:val="en-US"/>
        </w:rPr>
        <w:t xml:space="preserve"> comes from </w:t>
      </w:r>
      <w:r w:rsidRPr="00E23BE4">
        <w:rPr>
          <w:b/>
          <w:lang w:val="en-US"/>
        </w:rPr>
        <w:t>(22) __________</w:t>
      </w:r>
      <w:r>
        <w:rPr>
          <w:lang w:val="en-US"/>
        </w:rPr>
        <w:t xml:space="preserve"> of the 7000 series machine. Gower and Rumsby are grateful that the percentage is no higher. Manufacturing such expensive machines creates problems of </w:t>
      </w:r>
      <w:r w:rsidRPr="00E23BE4">
        <w:rPr>
          <w:b/>
          <w:lang w:val="en-US"/>
        </w:rPr>
        <w:t>(23) __________</w:t>
      </w:r>
      <w:r>
        <w:rPr>
          <w:lang w:val="en-US"/>
        </w:rPr>
        <w:t xml:space="preserve"> .</w:t>
      </w:r>
    </w:p>
    <w:p w:rsidR="003D333C" w:rsidRDefault="003D333C" w:rsidP="003D333C">
      <w:pPr>
        <w:pStyle w:val="a3"/>
        <w:widowControl w:val="0"/>
        <w:rPr>
          <w:lang w:val="en-US"/>
        </w:rPr>
      </w:pPr>
    </w:p>
    <w:p w:rsidR="003D333C" w:rsidRPr="00E23BE4" w:rsidRDefault="003D333C" w:rsidP="003D333C">
      <w:pPr>
        <w:pStyle w:val="a3"/>
        <w:widowControl w:val="0"/>
        <w:rPr>
          <w:lang w:val="en-US"/>
        </w:rPr>
      </w:pPr>
      <w:r>
        <w:rPr>
          <w:lang w:val="en-US"/>
        </w:rPr>
        <w:t>“</w:t>
      </w:r>
      <w:r w:rsidRPr="00E23BE4">
        <w:rPr>
          <w:b/>
          <w:lang w:val="en-US"/>
        </w:rPr>
        <w:t>(24) __________</w:t>
      </w:r>
      <w:r>
        <w:rPr>
          <w:lang w:val="en-US"/>
        </w:rPr>
        <w:t>, even for a machine that might cost $500,000, is something that large multinationals are reluctant to supply to a small company on the others side of the world,” he said</w:t>
      </w:r>
      <w:r w:rsidRPr="00E23BE4">
        <w:rPr>
          <w:lang w:val="en-US"/>
        </w:rPr>
        <w:t>.</w:t>
      </w:r>
    </w:p>
    <w:p w:rsidR="003D333C" w:rsidRPr="00E5660D" w:rsidRDefault="003D333C" w:rsidP="003D333C">
      <w:pPr>
        <w:pStyle w:val="a3"/>
        <w:widowControl w:val="0"/>
        <w:rPr>
          <w:lang w:val="en-US"/>
        </w:rPr>
      </w:pPr>
    </w:p>
    <w:p w:rsidR="003D333C" w:rsidRDefault="003D333C" w:rsidP="003D333C">
      <w:pPr>
        <w:pStyle w:val="a3"/>
        <w:widowControl w:val="0"/>
        <w:rPr>
          <w:lang w:val="en-US"/>
        </w:rPr>
      </w:pPr>
      <w:r>
        <w:rPr>
          <w:lang w:val="en-US"/>
        </w:rPr>
        <w:t xml:space="preserve">“We have to live with this. We have had sticky moments when building a machine that costs $400,000 and face an immediate </w:t>
      </w:r>
      <w:r w:rsidRPr="00E23BE4">
        <w:rPr>
          <w:b/>
          <w:lang w:val="en-US"/>
        </w:rPr>
        <w:t>(25) __________</w:t>
      </w:r>
      <w:r>
        <w:rPr>
          <w:lang w:val="en-US"/>
        </w:rPr>
        <w:t xml:space="preserve"> of half that amount for buying in components. However, the bank is usually sympathetic when we are in a difficult </w:t>
      </w:r>
      <w:r w:rsidRPr="00E23BE4">
        <w:rPr>
          <w:b/>
          <w:lang w:val="en-US"/>
        </w:rPr>
        <w:t>(26) __________</w:t>
      </w:r>
      <w:r>
        <w:rPr>
          <w:lang w:val="en-US"/>
        </w:rPr>
        <w:t xml:space="preserve"> situation.</w:t>
      </w:r>
    </w:p>
    <w:p w:rsidR="003D333C" w:rsidRDefault="003D333C" w:rsidP="003D333C">
      <w:pPr>
        <w:pStyle w:val="a3"/>
        <w:widowControl w:val="0"/>
        <w:rPr>
          <w:lang w:val="en-US"/>
        </w:rPr>
      </w:pPr>
    </w:p>
    <w:p w:rsidR="003D333C" w:rsidRPr="00C81550" w:rsidRDefault="003D333C" w:rsidP="003D333C">
      <w:pPr>
        <w:pStyle w:val="a3"/>
        <w:widowControl w:val="0"/>
        <w:rPr>
          <w:b/>
          <w:lang w:val="en-US"/>
        </w:rPr>
      </w:pPr>
      <w:r w:rsidRPr="00C81550">
        <w:rPr>
          <w:b/>
          <w:lang w:val="en-US"/>
        </w:rPr>
        <w:t xml:space="preserve">5. Fill the gaps with the following words and word combinations. </w:t>
      </w:r>
    </w:p>
    <w:p w:rsidR="003D333C" w:rsidRDefault="003D333C" w:rsidP="003D333C">
      <w:pPr>
        <w:pStyle w:val="a3"/>
        <w:widowControl w:val="0"/>
        <w:rPr>
          <w:lang w:val="en-US"/>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2136"/>
        <w:gridCol w:w="2136"/>
        <w:gridCol w:w="2136"/>
        <w:gridCol w:w="2137"/>
        <w:gridCol w:w="2137"/>
      </w:tblGrid>
      <w:tr w:rsidR="003D333C" w:rsidRPr="00C81550" w:rsidTr="009B61FC">
        <w:tc>
          <w:tcPr>
            <w:tcW w:w="2136" w:type="dxa"/>
          </w:tcPr>
          <w:p w:rsidR="003D333C" w:rsidRPr="00C81550" w:rsidRDefault="003D333C" w:rsidP="009B61FC">
            <w:pPr>
              <w:pStyle w:val="a3"/>
              <w:widowControl w:val="0"/>
              <w:rPr>
                <w:i/>
                <w:lang w:val="en-US"/>
              </w:rPr>
            </w:pPr>
            <w:r w:rsidRPr="00C81550">
              <w:rPr>
                <w:i/>
                <w:lang w:val="en-US"/>
              </w:rPr>
              <w:t>balance of trade</w:t>
            </w:r>
          </w:p>
        </w:tc>
        <w:tc>
          <w:tcPr>
            <w:tcW w:w="2136" w:type="dxa"/>
          </w:tcPr>
          <w:p w:rsidR="003D333C" w:rsidRPr="00C81550" w:rsidRDefault="003D333C" w:rsidP="009B61FC">
            <w:pPr>
              <w:pStyle w:val="a3"/>
              <w:widowControl w:val="0"/>
              <w:rPr>
                <w:i/>
                <w:lang w:val="en-US"/>
              </w:rPr>
            </w:pPr>
            <w:r w:rsidRPr="00C81550">
              <w:rPr>
                <w:i/>
                <w:lang w:val="en-US"/>
              </w:rPr>
              <w:t>jobless</w:t>
            </w:r>
          </w:p>
        </w:tc>
        <w:tc>
          <w:tcPr>
            <w:tcW w:w="2136" w:type="dxa"/>
          </w:tcPr>
          <w:p w:rsidR="003D333C" w:rsidRPr="00C81550" w:rsidRDefault="003D333C" w:rsidP="009B61FC">
            <w:pPr>
              <w:pStyle w:val="a3"/>
              <w:widowControl w:val="0"/>
              <w:rPr>
                <w:i/>
                <w:lang w:val="en-US"/>
              </w:rPr>
            </w:pPr>
            <w:r w:rsidRPr="00C81550">
              <w:rPr>
                <w:i/>
                <w:lang w:val="en-US"/>
              </w:rPr>
              <w:t>imports</w:t>
            </w:r>
          </w:p>
        </w:tc>
        <w:tc>
          <w:tcPr>
            <w:tcW w:w="2137" w:type="dxa"/>
          </w:tcPr>
          <w:p w:rsidR="003D333C" w:rsidRPr="00C81550" w:rsidRDefault="003D333C" w:rsidP="009B61FC">
            <w:pPr>
              <w:pStyle w:val="a3"/>
              <w:widowControl w:val="0"/>
              <w:rPr>
                <w:i/>
                <w:lang w:val="en-US"/>
              </w:rPr>
            </w:pPr>
            <w:r w:rsidRPr="00C81550">
              <w:rPr>
                <w:i/>
                <w:lang w:val="en-US"/>
              </w:rPr>
              <w:t>trade deficit</w:t>
            </w:r>
          </w:p>
        </w:tc>
        <w:tc>
          <w:tcPr>
            <w:tcW w:w="2137" w:type="dxa"/>
          </w:tcPr>
          <w:p w:rsidR="003D333C" w:rsidRPr="00C81550" w:rsidRDefault="003D333C" w:rsidP="009B61FC">
            <w:pPr>
              <w:pStyle w:val="a3"/>
              <w:widowControl w:val="0"/>
              <w:rPr>
                <w:i/>
                <w:lang w:val="en-US"/>
              </w:rPr>
            </w:pPr>
            <w:r w:rsidRPr="00C81550">
              <w:rPr>
                <w:i/>
                <w:lang w:val="en-US"/>
              </w:rPr>
              <w:t>out of work</w:t>
            </w:r>
          </w:p>
        </w:tc>
      </w:tr>
      <w:tr w:rsidR="003D333C" w:rsidRPr="00C81550" w:rsidTr="009B61FC">
        <w:tc>
          <w:tcPr>
            <w:tcW w:w="2136" w:type="dxa"/>
          </w:tcPr>
          <w:p w:rsidR="003D333C" w:rsidRPr="00C81550" w:rsidRDefault="003D333C" w:rsidP="009B61FC">
            <w:pPr>
              <w:pStyle w:val="a3"/>
              <w:widowControl w:val="0"/>
              <w:rPr>
                <w:i/>
                <w:lang w:val="en-US"/>
              </w:rPr>
            </w:pPr>
            <w:r w:rsidRPr="00C81550">
              <w:rPr>
                <w:i/>
                <w:lang w:val="en-US"/>
              </w:rPr>
              <w:t>inflation rate</w:t>
            </w:r>
          </w:p>
        </w:tc>
        <w:tc>
          <w:tcPr>
            <w:tcW w:w="2136" w:type="dxa"/>
          </w:tcPr>
          <w:p w:rsidR="003D333C" w:rsidRPr="00C81550" w:rsidRDefault="003D333C" w:rsidP="009B61FC">
            <w:pPr>
              <w:pStyle w:val="a3"/>
              <w:widowControl w:val="0"/>
              <w:rPr>
                <w:i/>
                <w:lang w:val="en-US"/>
              </w:rPr>
            </w:pPr>
            <w:r w:rsidRPr="00C81550">
              <w:rPr>
                <w:i/>
                <w:lang w:val="en-US"/>
              </w:rPr>
              <w:t>trade gap</w:t>
            </w:r>
          </w:p>
        </w:tc>
        <w:tc>
          <w:tcPr>
            <w:tcW w:w="2136" w:type="dxa"/>
          </w:tcPr>
          <w:p w:rsidR="003D333C" w:rsidRPr="00C81550" w:rsidRDefault="003D333C" w:rsidP="009B61FC">
            <w:pPr>
              <w:pStyle w:val="a3"/>
              <w:widowControl w:val="0"/>
              <w:rPr>
                <w:i/>
                <w:lang w:val="en-US"/>
              </w:rPr>
            </w:pPr>
            <w:r w:rsidRPr="00C81550">
              <w:rPr>
                <w:i/>
                <w:lang w:val="en-US"/>
              </w:rPr>
              <w:t>inflation</w:t>
            </w:r>
          </w:p>
        </w:tc>
        <w:tc>
          <w:tcPr>
            <w:tcW w:w="2137" w:type="dxa"/>
          </w:tcPr>
          <w:p w:rsidR="003D333C" w:rsidRPr="00C81550" w:rsidRDefault="003D333C" w:rsidP="009B61FC">
            <w:pPr>
              <w:pStyle w:val="a3"/>
              <w:widowControl w:val="0"/>
              <w:rPr>
                <w:i/>
                <w:lang w:val="en-US"/>
              </w:rPr>
            </w:pPr>
            <w:r w:rsidRPr="00C81550">
              <w:rPr>
                <w:i/>
                <w:lang w:val="en-US"/>
              </w:rPr>
              <w:t>trade surplus</w:t>
            </w:r>
          </w:p>
        </w:tc>
        <w:tc>
          <w:tcPr>
            <w:tcW w:w="2137" w:type="dxa"/>
          </w:tcPr>
          <w:p w:rsidR="003D333C" w:rsidRPr="00C81550" w:rsidRDefault="003D333C" w:rsidP="009B61FC">
            <w:pPr>
              <w:pStyle w:val="a3"/>
              <w:widowControl w:val="0"/>
              <w:rPr>
                <w:i/>
                <w:lang w:val="en-US"/>
              </w:rPr>
            </w:pPr>
            <w:r w:rsidRPr="00C81550">
              <w:rPr>
                <w:i/>
                <w:lang w:val="en-US"/>
              </w:rPr>
              <w:t>exports</w:t>
            </w:r>
          </w:p>
        </w:tc>
      </w:tr>
    </w:tbl>
    <w:p w:rsidR="003D333C" w:rsidRDefault="003D333C" w:rsidP="003D333C">
      <w:pPr>
        <w:widowControl w:val="0"/>
        <w:rPr>
          <w:lang w:val="en-US"/>
        </w:rPr>
      </w:pPr>
    </w:p>
    <w:p w:rsidR="003D333C" w:rsidRPr="00E23BE4" w:rsidRDefault="003D333C" w:rsidP="003D333C">
      <w:pPr>
        <w:widowControl w:val="0"/>
        <w:rPr>
          <w:lang w:val="en-US"/>
        </w:rPr>
      </w:pPr>
      <w:r w:rsidRPr="00E23BE4">
        <w:rPr>
          <w:lang w:val="en-US"/>
        </w:rPr>
        <w:t xml:space="preserve">Paradiso’s economic indicators are perfect. In the past, Paradiso imported more than it exported, and there was a </w:t>
      </w:r>
      <w:r w:rsidRPr="00C81550">
        <w:rPr>
          <w:b/>
          <w:lang w:val="en-US"/>
        </w:rPr>
        <w:t>(27) ___________</w:t>
      </w:r>
      <w:r w:rsidRPr="00E23BE4">
        <w:rPr>
          <w:lang w:val="en-US"/>
        </w:rPr>
        <w:t xml:space="preserve"> : this</w:t>
      </w:r>
      <w:r>
        <w:rPr>
          <w:lang w:val="en-US"/>
        </w:rPr>
        <w:t xml:space="preserve"> </w:t>
      </w:r>
      <w:r w:rsidRPr="00C81550">
        <w:rPr>
          <w:b/>
          <w:lang w:val="en-US"/>
        </w:rPr>
        <w:t>(28) ___________</w:t>
      </w:r>
      <w:r w:rsidRPr="00E23BE4">
        <w:rPr>
          <w:lang w:val="en-US"/>
        </w:rPr>
        <w:t xml:space="preserve"> was very worrying. Now the country exports a lot of computer equipment, but still imports most of its food: the value of</w:t>
      </w:r>
      <w:r>
        <w:rPr>
          <w:lang w:val="en-US"/>
        </w:rPr>
        <w:t xml:space="preserve"> </w:t>
      </w:r>
      <w:r w:rsidRPr="00C81550">
        <w:rPr>
          <w:b/>
          <w:lang w:val="en-US"/>
        </w:rPr>
        <w:t>(29) __________</w:t>
      </w:r>
      <w:r w:rsidRPr="00E23BE4">
        <w:rPr>
          <w:lang w:val="en-US"/>
        </w:rPr>
        <w:t xml:space="preserve"> is more than the value of </w:t>
      </w:r>
      <w:r w:rsidRPr="00C81550">
        <w:rPr>
          <w:b/>
          <w:lang w:val="en-US"/>
        </w:rPr>
        <w:t>(30) __________</w:t>
      </w:r>
      <w:r w:rsidRPr="00E23BE4">
        <w:rPr>
          <w:lang w:val="en-US"/>
        </w:rPr>
        <w:t xml:space="preserve">, so there is a </w:t>
      </w:r>
      <w:r w:rsidRPr="00C81550">
        <w:rPr>
          <w:b/>
          <w:lang w:val="en-US"/>
        </w:rPr>
        <w:t>(31) __________</w:t>
      </w:r>
      <w:r w:rsidRPr="00E23BE4">
        <w:rPr>
          <w:lang w:val="en-US"/>
        </w:rPr>
        <w:t xml:space="preserve"> and the </w:t>
      </w:r>
      <w:r w:rsidRPr="00C81550">
        <w:rPr>
          <w:b/>
          <w:lang w:val="en-US"/>
        </w:rPr>
        <w:t>(32) __________</w:t>
      </w:r>
      <w:r w:rsidRPr="00E23BE4">
        <w:rPr>
          <w:lang w:val="en-US"/>
        </w:rPr>
        <w:t xml:space="preserve"> is positive. Prices are rising very slowly: with an </w:t>
      </w:r>
      <w:r w:rsidRPr="00C81550">
        <w:rPr>
          <w:b/>
          <w:lang w:val="en-US"/>
        </w:rPr>
        <w:t>(33) _________</w:t>
      </w:r>
      <w:r w:rsidRPr="00E23BE4">
        <w:rPr>
          <w:lang w:val="en-US"/>
        </w:rPr>
        <w:t xml:space="preserve"> of two per cent a year, </w:t>
      </w:r>
      <w:r w:rsidRPr="00C81550">
        <w:rPr>
          <w:b/>
          <w:lang w:val="en-US"/>
        </w:rPr>
        <w:t>(34) ___________</w:t>
      </w:r>
      <w:r w:rsidRPr="00E23BE4">
        <w:rPr>
          <w:lang w:val="en-US"/>
        </w:rPr>
        <w:t xml:space="preserve"> is under control. Of the working population, very few are </w:t>
      </w:r>
      <w:r w:rsidRPr="00C81550">
        <w:rPr>
          <w:b/>
          <w:lang w:val="en-US"/>
        </w:rPr>
        <w:t>(35) ___________</w:t>
      </w:r>
      <w:r w:rsidRPr="00E23BE4">
        <w:rPr>
          <w:lang w:val="en-US"/>
        </w:rPr>
        <w:t xml:space="preserve"> : only three percent are </w:t>
      </w:r>
      <w:r w:rsidRPr="00C81550">
        <w:rPr>
          <w:b/>
          <w:lang w:val="en-US"/>
        </w:rPr>
        <w:t>(36) ___________.</w:t>
      </w:r>
    </w:p>
    <w:p w:rsidR="003D333C" w:rsidRPr="00836135" w:rsidRDefault="003D333C" w:rsidP="003D333C">
      <w:pPr>
        <w:widowControl w:val="0"/>
        <w:rPr>
          <w:lang w:val="en-US"/>
        </w:rPr>
      </w:pPr>
    </w:p>
    <w:p w:rsidR="003D333C" w:rsidRPr="00B50787" w:rsidRDefault="003D333C" w:rsidP="003D333C">
      <w:pPr>
        <w:widowControl w:val="0"/>
        <w:rPr>
          <w:b/>
          <w:lang w:val="en-US"/>
        </w:rPr>
      </w:pPr>
      <w:r>
        <w:rPr>
          <w:b/>
          <w:lang w:val="en-US"/>
        </w:rPr>
        <w:t>6</w:t>
      </w:r>
      <w:r w:rsidRPr="00B50787">
        <w:rPr>
          <w:b/>
          <w:lang w:val="en-US"/>
        </w:rPr>
        <w:t>. Choose the best variant</w:t>
      </w:r>
    </w:p>
    <w:p w:rsidR="003D333C" w:rsidRPr="00B50787" w:rsidRDefault="003D333C" w:rsidP="003D333C">
      <w:pPr>
        <w:widowControl w:val="0"/>
        <w:rPr>
          <w:b/>
          <w:lang w:val="en-US"/>
        </w:rPr>
      </w:pPr>
    </w:p>
    <w:p w:rsidR="003D333C" w:rsidRPr="00B50787" w:rsidRDefault="003D333C" w:rsidP="003D333C">
      <w:pPr>
        <w:widowControl w:val="0"/>
        <w:rPr>
          <w:lang w:val="en-US"/>
        </w:rPr>
      </w:pPr>
      <w:r w:rsidRPr="00B50787">
        <w:rPr>
          <w:b/>
          <w:lang w:val="en-US"/>
        </w:rPr>
        <w:t>37.</w:t>
      </w:r>
      <w:r w:rsidRPr="00B50787">
        <w:rPr>
          <w:lang w:val="en-US"/>
        </w:rPr>
        <w:t xml:space="preserve"> The movement of money into and out of a company is known as __________.</w:t>
      </w:r>
    </w:p>
    <w:p w:rsidR="003D333C" w:rsidRPr="00B50787" w:rsidRDefault="003D333C" w:rsidP="003D333C">
      <w:pPr>
        <w:widowControl w:val="0"/>
        <w:rPr>
          <w:lang w:val="en-US"/>
        </w:rPr>
      </w:pPr>
      <w:r w:rsidRPr="00B50787">
        <w:rPr>
          <w:lang w:val="en-US"/>
        </w:rPr>
        <w:tab/>
        <w:t>a) profit margin</w:t>
      </w:r>
      <w:r>
        <w:rPr>
          <w:lang w:val="en-US"/>
        </w:rPr>
        <w:tab/>
      </w:r>
      <w:r w:rsidRPr="00B50787">
        <w:rPr>
          <w:lang w:val="en-US"/>
        </w:rPr>
        <w:tab/>
        <w:t>b) cash flow</w:t>
      </w:r>
      <w:r>
        <w:rPr>
          <w:lang w:val="en-US"/>
        </w:rPr>
        <w:tab/>
      </w:r>
      <w:r>
        <w:rPr>
          <w:lang w:val="en-US"/>
        </w:rPr>
        <w:tab/>
      </w:r>
      <w:r w:rsidRPr="00B50787">
        <w:rPr>
          <w:lang w:val="en-US"/>
        </w:rPr>
        <w:tab/>
        <w:t>c) annual turnover</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3D333C" w:rsidRPr="00B50787" w:rsidRDefault="003D333C" w:rsidP="003D333C">
      <w:pPr>
        <w:widowControl w:val="0"/>
        <w:rPr>
          <w:lang w:val="en-US"/>
        </w:rPr>
      </w:pPr>
      <w:r w:rsidRPr="00B50787">
        <w:rPr>
          <w:lang w:val="en-US"/>
        </w:rPr>
        <w:tab/>
        <w:t>a) cancel</w:t>
      </w:r>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3D333C" w:rsidRPr="00B50787" w:rsidRDefault="003D333C" w:rsidP="003D333C">
      <w:pPr>
        <w:widowControl w:val="0"/>
        <w:rPr>
          <w:lang w:val="en-US"/>
        </w:rPr>
      </w:pPr>
      <w:r w:rsidRPr="00B50787">
        <w:rPr>
          <w:lang w:val="en-US"/>
        </w:rPr>
        <w:tab/>
        <w:t>a)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40.</w:t>
      </w:r>
      <w:r w:rsidRPr="00B50787">
        <w:rPr>
          <w:lang w:val="en-US"/>
        </w:rPr>
        <w:t xml:space="preserve"> He was the main __________ of the rich man’s will and received most of the estate.</w:t>
      </w:r>
    </w:p>
    <w:p w:rsidR="003D333C" w:rsidRPr="00B50787" w:rsidRDefault="003D333C" w:rsidP="003D333C">
      <w:pPr>
        <w:widowControl w:val="0"/>
        <w:rPr>
          <w:lang w:val="en-US"/>
        </w:rPr>
      </w:pPr>
      <w:r w:rsidRPr="00B50787">
        <w:rPr>
          <w:lang w:val="en-US"/>
        </w:rPr>
        <w:tab/>
        <w:t>a) testament</w:t>
      </w:r>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41.</w:t>
      </w:r>
      <w:r w:rsidRPr="00B50787">
        <w:rPr>
          <w:lang w:val="en-US"/>
        </w:rPr>
        <w:t xml:space="preserve"> A bank that issues and accepts cheques and passes them through the banking system is __________.</w:t>
      </w:r>
    </w:p>
    <w:p w:rsidR="003D333C" w:rsidRPr="00B50787" w:rsidRDefault="003D333C" w:rsidP="003D333C">
      <w:pPr>
        <w:widowControl w:val="0"/>
        <w:rPr>
          <w:lang w:val="en-US"/>
        </w:rPr>
      </w:pPr>
      <w:r w:rsidRPr="00B50787">
        <w:rPr>
          <w:lang w:val="en-US"/>
        </w:rPr>
        <w:tab/>
        <w:t xml:space="preserve">a) merchant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42.</w:t>
      </w:r>
      <w:r w:rsidRPr="00B50787">
        <w:rPr>
          <w:lang w:val="en-US"/>
        </w:rPr>
        <w:t xml:space="preserve"> He wears hand-made suits and has a healthy bank __________.</w:t>
      </w:r>
    </w:p>
    <w:p w:rsidR="003D333C" w:rsidRPr="00B50787" w:rsidRDefault="003D333C" w:rsidP="003D333C">
      <w:pPr>
        <w:widowControl w:val="0"/>
        <w:rPr>
          <w:lang w:val="en-US"/>
        </w:rPr>
      </w:pPr>
      <w:r w:rsidRPr="00B50787">
        <w:rPr>
          <w:lang w:val="en-US"/>
        </w:rPr>
        <w:tab/>
        <w:t>a) deposit</w:t>
      </w:r>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3D333C" w:rsidRPr="00B50787" w:rsidRDefault="003D333C" w:rsidP="003D333C">
      <w:pPr>
        <w:widowControl w:val="0"/>
        <w:rPr>
          <w:lang w:val="en-US"/>
        </w:rPr>
      </w:pPr>
    </w:p>
    <w:p w:rsidR="003D333C" w:rsidRPr="00B50787" w:rsidRDefault="003D333C" w:rsidP="003D333C">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3D333C" w:rsidRPr="00B50787" w:rsidRDefault="003D333C" w:rsidP="003D333C">
      <w:pPr>
        <w:widowControl w:val="0"/>
        <w:rPr>
          <w:lang w:val="en-US"/>
        </w:rPr>
      </w:pPr>
      <w:r w:rsidRPr="00B50787">
        <w:rPr>
          <w:lang w:val="en-US"/>
        </w:rPr>
        <w:tab/>
        <w:t>a) currency</w:t>
      </w:r>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3D333C" w:rsidRDefault="003D333C" w:rsidP="003D333C">
      <w:pPr>
        <w:widowControl w:val="0"/>
        <w:rPr>
          <w:b/>
          <w:lang w:val="en-US"/>
        </w:rPr>
      </w:pPr>
    </w:p>
    <w:p w:rsidR="003D333C" w:rsidRPr="00010FB0" w:rsidRDefault="003D333C" w:rsidP="003D333C">
      <w:pPr>
        <w:widowControl w:val="0"/>
        <w:rPr>
          <w:lang w:val="en-US"/>
        </w:rPr>
      </w:pPr>
      <w:r w:rsidRPr="00E5660D">
        <w:rPr>
          <w:b/>
          <w:lang w:val="en-US"/>
        </w:rPr>
        <w:t>44.</w:t>
      </w:r>
      <w:r w:rsidRPr="00010FB0">
        <w:rPr>
          <w:lang w:val="en-US"/>
        </w:rPr>
        <w:t xml:space="preserve"> If a person or company is __________ , they have spent more money than they have in their account and therefore they owe money to the bank.  </w:t>
      </w:r>
    </w:p>
    <w:p w:rsidR="003D333C" w:rsidRPr="00475BEF" w:rsidRDefault="003D333C" w:rsidP="003D333C">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r w:rsidRPr="00010FB0">
        <w:rPr>
          <w:lang w:val="en-US"/>
        </w:rPr>
        <w:t xml:space="preserve">in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3D333C" w:rsidRPr="00475BEF" w:rsidRDefault="003D333C" w:rsidP="003D333C">
      <w:pPr>
        <w:widowControl w:val="0"/>
        <w:rPr>
          <w:lang w:val="en-US"/>
        </w:rPr>
      </w:pPr>
    </w:p>
    <w:p w:rsidR="003D333C" w:rsidRPr="009D5BA6" w:rsidRDefault="003D333C" w:rsidP="003D333C">
      <w:pPr>
        <w:widowControl w:val="0"/>
        <w:rPr>
          <w:lang w:val="en-US"/>
        </w:rPr>
      </w:pPr>
      <w:r w:rsidRPr="00475BEF">
        <w:rPr>
          <w:b/>
          <w:lang w:val="en-US"/>
        </w:rPr>
        <w:t>45</w:t>
      </w:r>
      <w:r w:rsidRPr="009D5BA6">
        <w:rPr>
          <w:b/>
          <w:lang w:val="en-US"/>
        </w:rPr>
        <w:t>.</w:t>
      </w:r>
      <w:r w:rsidRPr="00475BEF">
        <w:rPr>
          <w:lang w:val="en-US"/>
        </w:rPr>
        <w:t xml:space="preserve"> </w:t>
      </w:r>
      <w:r w:rsidRPr="009D5BA6">
        <w:rPr>
          <w:lang w:val="en-US"/>
        </w:rPr>
        <w:t>What are tangible assets?</w:t>
      </w:r>
    </w:p>
    <w:p w:rsidR="003D333C" w:rsidRPr="009D5BA6" w:rsidRDefault="003D333C" w:rsidP="003D333C">
      <w:pPr>
        <w:widowControl w:val="0"/>
        <w:rPr>
          <w:lang w:val="en-US"/>
        </w:rPr>
      </w:pPr>
      <w:r w:rsidRPr="00475BEF">
        <w:rPr>
          <w:lang w:val="en-US"/>
        </w:rPr>
        <w:tab/>
      </w:r>
      <w:r w:rsidRPr="009D5BA6">
        <w:rPr>
          <w:lang w:val="en-US"/>
        </w:rPr>
        <w:t>a) All the raw materials and stock a company owns;</w:t>
      </w:r>
      <w:r>
        <w:rPr>
          <w:lang w:val="en-US"/>
        </w:rPr>
        <w:tab/>
      </w:r>
    </w:p>
    <w:p w:rsidR="003D333C" w:rsidRPr="009D5BA6" w:rsidRDefault="003D333C" w:rsidP="003D333C">
      <w:pPr>
        <w:widowControl w:val="0"/>
        <w:rPr>
          <w:lang w:val="en-US"/>
        </w:rPr>
      </w:pPr>
      <w:r w:rsidRPr="00475BEF">
        <w:rPr>
          <w:lang w:val="en-US"/>
        </w:rPr>
        <w:tab/>
      </w:r>
      <w:r w:rsidRPr="009D5BA6">
        <w:rPr>
          <w:lang w:val="en-US"/>
        </w:rPr>
        <w:t>b) Everything belonging to a company that can be sold;</w:t>
      </w:r>
    </w:p>
    <w:p w:rsidR="003D333C" w:rsidRPr="00010FB0" w:rsidRDefault="003D333C" w:rsidP="003D333C">
      <w:pPr>
        <w:widowControl w:val="0"/>
        <w:rPr>
          <w:lang w:val="en-US"/>
        </w:rPr>
      </w:pPr>
      <w:r w:rsidRPr="00475BEF">
        <w:rPr>
          <w:lang w:val="en-US"/>
        </w:rPr>
        <w:tab/>
      </w:r>
      <w:r w:rsidRPr="009D5BA6">
        <w:rPr>
          <w:lang w:val="en-US"/>
        </w:rPr>
        <w:t>c) All the finished goods a company hasn’t sold yet;</w:t>
      </w:r>
      <w:r w:rsidRPr="00010FB0">
        <w:rPr>
          <w:lang w:val="en-US"/>
        </w:rPr>
        <w:t xml:space="preserve">       </w:t>
      </w:r>
    </w:p>
    <w:p w:rsidR="003D333C" w:rsidRPr="00475BEF" w:rsidRDefault="003D333C" w:rsidP="003D333C">
      <w:pPr>
        <w:widowControl w:val="0"/>
        <w:rPr>
          <w:lang w:val="en-US"/>
        </w:rPr>
      </w:pPr>
    </w:p>
    <w:p w:rsidR="003D333C" w:rsidRPr="00E735CA" w:rsidRDefault="003D333C" w:rsidP="003D333C">
      <w:pPr>
        <w:widowControl w:val="0"/>
        <w:rPr>
          <w:lang w:val="en-US"/>
        </w:rPr>
      </w:pPr>
      <w:r w:rsidRPr="00E735CA">
        <w:rPr>
          <w:b/>
          <w:lang w:val="en-US"/>
        </w:rPr>
        <w:t>46.</w:t>
      </w:r>
      <w:r w:rsidRPr="00E735CA">
        <w:rPr>
          <w:lang w:val="en-US"/>
        </w:rPr>
        <w:t xml:space="preserve"> What is the meaning of to loan?</w:t>
      </w:r>
    </w:p>
    <w:p w:rsidR="003D333C" w:rsidRPr="00E735CA" w:rsidRDefault="003D333C" w:rsidP="003D333C">
      <w:pPr>
        <w:widowControl w:val="0"/>
        <w:rPr>
          <w:lang w:val="en-US"/>
        </w:rPr>
      </w:pPr>
      <w:r w:rsidRPr="00E735CA">
        <w:rPr>
          <w:lang w:val="en-US"/>
        </w:rPr>
        <w:tab/>
      </w:r>
      <w:r>
        <w:rPr>
          <w:lang w:val="en-US"/>
        </w:rPr>
        <w:t>a)</w:t>
      </w:r>
      <w:r w:rsidRPr="00E735CA">
        <w:rPr>
          <w:lang w:val="en-US"/>
        </w:rPr>
        <w:t xml:space="preserve"> To give somebody something to keep.</w:t>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To give somebody something on a temporary basis.</w:t>
      </w:r>
    </w:p>
    <w:p w:rsidR="003D333C" w:rsidRPr="00E735CA" w:rsidRDefault="003D333C" w:rsidP="003D333C">
      <w:pPr>
        <w:widowControl w:val="0"/>
        <w:rPr>
          <w:lang w:val="en-US"/>
        </w:rPr>
      </w:pPr>
      <w:r w:rsidRPr="00E735CA">
        <w:rPr>
          <w:lang w:val="en-US"/>
        </w:rPr>
        <w:tab/>
      </w:r>
      <w:r>
        <w:rPr>
          <w:lang w:val="en-US"/>
        </w:rPr>
        <w:t xml:space="preserve">c) </w:t>
      </w:r>
      <w:r w:rsidRPr="00E735CA">
        <w:rPr>
          <w:lang w:val="en-US"/>
        </w:rPr>
        <w:t>To ask somebody to give you something.</w:t>
      </w:r>
    </w:p>
    <w:p w:rsidR="003D333C" w:rsidRDefault="003D333C" w:rsidP="003D333C">
      <w:pPr>
        <w:widowControl w:val="0"/>
        <w:rPr>
          <w:lang w:val="en-US"/>
        </w:rPr>
      </w:pPr>
    </w:p>
    <w:p w:rsidR="003D333C" w:rsidRPr="00E735CA" w:rsidRDefault="003D333C" w:rsidP="003D333C">
      <w:pPr>
        <w:widowControl w:val="0"/>
        <w:rPr>
          <w:lang w:val="en-US"/>
        </w:rPr>
      </w:pPr>
      <w:r w:rsidRPr="00E735CA">
        <w:rPr>
          <w:b/>
          <w:lang w:val="en-US"/>
        </w:rPr>
        <w:t>47.</w:t>
      </w:r>
      <w:r w:rsidRPr="00E735CA">
        <w:rPr>
          <w:lang w:val="en-US"/>
        </w:rPr>
        <w:t xml:space="preserve"> What are financial resources?</w:t>
      </w:r>
    </w:p>
    <w:p w:rsidR="003D333C" w:rsidRPr="00E735CA" w:rsidRDefault="003D333C" w:rsidP="003D333C">
      <w:pPr>
        <w:widowControl w:val="0"/>
        <w:rPr>
          <w:lang w:val="en-US"/>
        </w:rPr>
      </w:pPr>
      <w:r w:rsidRPr="00E735CA">
        <w:rPr>
          <w:lang w:val="en-US"/>
        </w:rPr>
        <w:tab/>
      </w:r>
      <w:r>
        <w:rPr>
          <w:lang w:val="en-US"/>
        </w:rPr>
        <w:t xml:space="preserve">a) </w:t>
      </w:r>
      <w:r w:rsidRPr="00E735CA">
        <w:rPr>
          <w:lang w:val="en-US"/>
        </w:rPr>
        <w:t>Cash at the company’s disposal;</w:t>
      </w:r>
      <w:r w:rsidRPr="00E735CA">
        <w:rPr>
          <w:lang w:val="en-US"/>
        </w:rPr>
        <w:tab/>
      </w:r>
      <w:r w:rsidRPr="00E735CA">
        <w:rPr>
          <w:lang w:val="en-US"/>
        </w:rPr>
        <w:tab/>
      </w:r>
    </w:p>
    <w:p w:rsidR="003D333C" w:rsidRPr="00E735CA" w:rsidRDefault="003D333C" w:rsidP="003D333C">
      <w:pPr>
        <w:widowControl w:val="0"/>
        <w:rPr>
          <w:lang w:val="en-US"/>
        </w:rPr>
      </w:pPr>
      <w:r w:rsidRPr="00E735CA">
        <w:rPr>
          <w:lang w:val="en-US"/>
        </w:rPr>
        <w:tab/>
      </w:r>
      <w:r>
        <w:rPr>
          <w:lang w:val="en-US"/>
        </w:rPr>
        <w:t xml:space="preserve">b) </w:t>
      </w:r>
      <w:r w:rsidRPr="00E735CA">
        <w:rPr>
          <w:lang w:val="en-US"/>
        </w:rPr>
        <w:t>Money that the company owes to financial resources;</w:t>
      </w:r>
    </w:p>
    <w:p w:rsidR="003D333C" w:rsidRDefault="003D333C" w:rsidP="003D333C">
      <w:pPr>
        <w:widowControl w:val="0"/>
        <w:rPr>
          <w:lang w:val="en-US"/>
        </w:rPr>
      </w:pPr>
      <w:r w:rsidRPr="00E735CA">
        <w:rPr>
          <w:lang w:val="en-US"/>
        </w:rPr>
        <w:tab/>
      </w:r>
      <w:r>
        <w:rPr>
          <w:lang w:val="en-US"/>
        </w:rPr>
        <w:t xml:space="preserve">c) </w:t>
      </w:r>
      <w:r w:rsidRPr="00E735CA">
        <w:rPr>
          <w:lang w:val="en-US"/>
        </w:rPr>
        <w:t>Payments that the company has to make every month;</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48.</w:t>
      </w:r>
      <w:r w:rsidRPr="00DB1C9E">
        <w:rPr>
          <w:lang w:val="en-US"/>
        </w:rPr>
        <w:t xml:space="preserve"> What is another word for income?</w:t>
      </w:r>
    </w:p>
    <w:p w:rsidR="003D333C" w:rsidRDefault="003D333C" w:rsidP="003D333C">
      <w:pPr>
        <w:widowControl w:val="0"/>
        <w:rPr>
          <w:lang w:val="en-US"/>
        </w:rPr>
      </w:pPr>
      <w:r w:rsidRPr="00DB1C9E">
        <w:rPr>
          <w:lang w:val="en-US"/>
        </w:rPr>
        <w:tab/>
      </w:r>
      <w:r>
        <w:rPr>
          <w:lang w:val="en-US"/>
        </w:rPr>
        <w:t xml:space="preserve">a) </w:t>
      </w:r>
      <w:r w:rsidRPr="00DB1C9E">
        <w:rPr>
          <w:lang w:val="en-US"/>
        </w:rPr>
        <w:t>outgoing</w:t>
      </w:r>
      <w:r w:rsidRPr="00DB1C9E">
        <w:rPr>
          <w:lang w:val="en-US"/>
        </w:rPr>
        <w:tab/>
      </w:r>
      <w:r w:rsidRPr="00DB1C9E">
        <w:rPr>
          <w:lang w:val="en-US"/>
        </w:rPr>
        <w:tab/>
      </w:r>
      <w:r>
        <w:rPr>
          <w:lang w:val="en-US"/>
        </w:rPr>
        <w:t xml:space="preserve">b) </w:t>
      </w:r>
      <w:r w:rsidRPr="00DB1C9E">
        <w:rPr>
          <w:lang w:val="en-US"/>
        </w:rPr>
        <w:t>expenditure</w:t>
      </w:r>
      <w:r w:rsidRPr="00DB1C9E">
        <w:rPr>
          <w:lang w:val="en-US"/>
        </w:rPr>
        <w:tab/>
      </w:r>
      <w:r w:rsidRPr="00DB1C9E">
        <w:rPr>
          <w:lang w:val="en-US"/>
        </w:rPr>
        <w:tab/>
      </w:r>
      <w:r>
        <w:rPr>
          <w:lang w:val="en-US"/>
        </w:rPr>
        <w:t xml:space="preserve">c) </w:t>
      </w:r>
      <w:r w:rsidRPr="00DB1C9E">
        <w:rPr>
          <w:lang w:val="en-US"/>
        </w:rPr>
        <w:t>revenue</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49.</w:t>
      </w:r>
      <w:r w:rsidRPr="00DB1C9E">
        <w:rPr>
          <w:lang w:val="en-US"/>
        </w:rPr>
        <w:t xml:space="preserve"> What are financial irregularities?</w:t>
      </w:r>
    </w:p>
    <w:p w:rsidR="003D333C" w:rsidRPr="00DB1C9E" w:rsidRDefault="003D333C" w:rsidP="003D333C">
      <w:pPr>
        <w:widowControl w:val="0"/>
        <w:rPr>
          <w:lang w:val="en-US"/>
        </w:rPr>
      </w:pPr>
      <w:r w:rsidRPr="00DB1C9E">
        <w:rPr>
          <w:lang w:val="en-US"/>
        </w:rPr>
        <w:tab/>
      </w:r>
      <w:r>
        <w:rPr>
          <w:lang w:val="en-US"/>
        </w:rPr>
        <w:t xml:space="preserve">a) </w:t>
      </w:r>
      <w:r w:rsidRPr="00DB1C9E">
        <w:rPr>
          <w:lang w:val="en-US"/>
        </w:rPr>
        <w:t>making false statements on balance sheets</w:t>
      </w:r>
      <w:r>
        <w:rPr>
          <w:lang w:val="en-US"/>
        </w:rPr>
        <w:tab/>
        <w:t xml:space="preserve">b) </w:t>
      </w:r>
      <w:r w:rsidRPr="00DB1C9E">
        <w:rPr>
          <w:lang w:val="en-US"/>
        </w:rPr>
        <w:t>overspending budgets</w:t>
      </w:r>
    </w:p>
    <w:p w:rsidR="003D333C" w:rsidRDefault="003D333C" w:rsidP="003D333C">
      <w:pPr>
        <w:widowControl w:val="0"/>
        <w:rPr>
          <w:lang w:val="en-US"/>
        </w:rPr>
      </w:pPr>
      <w:r w:rsidRPr="00DB1C9E">
        <w:rPr>
          <w:lang w:val="en-US"/>
        </w:rPr>
        <w:tab/>
      </w:r>
      <w:r>
        <w:rPr>
          <w:lang w:val="en-US"/>
        </w:rPr>
        <w:t xml:space="preserve">c) </w:t>
      </w:r>
      <w:r w:rsidRPr="00DB1C9E">
        <w:rPr>
          <w:lang w:val="en-US"/>
        </w:rPr>
        <w:t>making risky investments</w:t>
      </w:r>
    </w:p>
    <w:p w:rsidR="003D333C" w:rsidRDefault="003D333C" w:rsidP="003D333C">
      <w:pPr>
        <w:widowControl w:val="0"/>
        <w:rPr>
          <w:lang w:val="en-US"/>
        </w:rPr>
      </w:pPr>
    </w:p>
    <w:p w:rsidR="003D333C" w:rsidRPr="00DB1C9E" w:rsidRDefault="003D333C" w:rsidP="003D333C">
      <w:pPr>
        <w:widowControl w:val="0"/>
        <w:rPr>
          <w:lang w:val="en-US"/>
        </w:rPr>
      </w:pPr>
      <w:r w:rsidRPr="00DB1C9E">
        <w:rPr>
          <w:b/>
          <w:lang w:val="en-US"/>
        </w:rPr>
        <w:t>50.</w:t>
      </w:r>
      <w:r w:rsidRPr="00DB1C9E">
        <w:rPr>
          <w:lang w:val="en-US"/>
        </w:rPr>
        <w:t xml:space="preserve"> To file a lawsuit means…</w:t>
      </w:r>
    </w:p>
    <w:p w:rsidR="003D333C" w:rsidRDefault="003D333C" w:rsidP="003D333C">
      <w:pPr>
        <w:widowControl w:val="0"/>
        <w:rPr>
          <w:lang w:val="en-US"/>
        </w:rPr>
      </w:pPr>
      <w:r>
        <w:rPr>
          <w:lang w:val="en-US"/>
        </w:rPr>
        <w:tab/>
        <w:t xml:space="preserve">a) </w:t>
      </w:r>
      <w:r w:rsidRPr="00DB1C9E">
        <w:rPr>
          <w:lang w:val="en-US"/>
        </w:rPr>
        <w:t>to protect a brand</w:t>
      </w:r>
      <w:r w:rsidRPr="00DB1C9E">
        <w:rPr>
          <w:lang w:val="en-US"/>
        </w:rPr>
        <w:tab/>
      </w:r>
      <w:r w:rsidRPr="00DB1C9E">
        <w:rPr>
          <w:lang w:val="en-US"/>
        </w:rPr>
        <w:tab/>
      </w:r>
      <w:r>
        <w:rPr>
          <w:lang w:val="en-US"/>
        </w:rPr>
        <w:t xml:space="preserve">b) </w:t>
      </w:r>
      <w:r w:rsidRPr="00DB1C9E">
        <w:rPr>
          <w:lang w:val="en-US"/>
        </w:rPr>
        <w:t>to take someone to court</w:t>
      </w:r>
      <w:r w:rsidRPr="00DB1C9E">
        <w:rPr>
          <w:lang w:val="en-US"/>
        </w:rPr>
        <w:tab/>
      </w:r>
      <w:r>
        <w:rPr>
          <w:lang w:val="en-US"/>
        </w:rPr>
        <w:t xml:space="preserve">c) </w:t>
      </w:r>
      <w:r w:rsidRPr="00DB1C9E">
        <w:rPr>
          <w:lang w:val="en-US"/>
        </w:rPr>
        <w:t>to register a product name</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51.</w:t>
      </w:r>
      <w:r w:rsidRPr="003E137B">
        <w:rPr>
          <w:lang w:val="en-US"/>
        </w:rPr>
        <w:t xml:space="preserve"> If a company exports, it ___________.</w:t>
      </w:r>
    </w:p>
    <w:p w:rsidR="003D333C" w:rsidRPr="003E137B" w:rsidRDefault="003D333C" w:rsidP="003D333C">
      <w:pPr>
        <w:widowControl w:val="0"/>
        <w:rPr>
          <w:lang w:val="en-US"/>
        </w:rPr>
      </w:pPr>
      <w:r>
        <w:rPr>
          <w:lang w:val="en-US"/>
        </w:rPr>
        <w:lastRenderedPageBreak/>
        <w:tab/>
      </w:r>
      <w:r w:rsidRPr="003E137B">
        <w:rPr>
          <w:lang w:val="en-US"/>
        </w:rPr>
        <w:t>a) brings in goods from another country</w:t>
      </w:r>
      <w:r>
        <w:rPr>
          <w:lang w:val="en-US"/>
        </w:rPr>
        <w:tab/>
      </w:r>
      <w:r>
        <w:rPr>
          <w:lang w:val="en-US"/>
        </w:rPr>
        <w:tab/>
      </w:r>
      <w:r w:rsidRPr="003E137B">
        <w:rPr>
          <w:lang w:val="en-US"/>
        </w:rPr>
        <w:t>b) sends goods to another country</w:t>
      </w:r>
    </w:p>
    <w:p w:rsidR="003D333C" w:rsidRDefault="003D333C" w:rsidP="003D333C">
      <w:pPr>
        <w:widowControl w:val="0"/>
        <w:rPr>
          <w:lang w:val="en-US"/>
        </w:rPr>
      </w:pPr>
      <w:r>
        <w:rPr>
          <w:lang w:val="en-US"/>
        </w:rPr>
        <w:tab/>
      </w:r>
      <w:r w:rsidRPr="003E137B">
        <w:rPr>
          <w:lang w:val="en-US"/>
        </w:rPr>
        <w:t>c) sets up branch offices abroad</w:t>
      </w:r>
    </w:p>
    <w:p w:rsidR="003D333C" w:rsidRDefault="003D333C" w:rsidP="003D333C">
      <w:pPr>
        <w:widowControl w:val="0"/>
        <w:rPr>
          <w:lang w:val="en-US"/>
        </w:rPr>
      </w:pPr>
    </w:p>
    <w:p w:rsidR="003D333C" w:rsidRPr="003E137B" w:rsidRDefault="003D333C" w:rsidP="003D333C">
      <w:pPr>
        <w:widowControl w:val="0"/>
        <w:rPr>
          <w:lang w:val="en-US"/>
        </w:rPr>
      </w:pPr>
      <w:r w:rsidRPr="003E137B">
        <w:rPr>
          <w:b/>
          <w:lang w:val="en-US"/>
        </w:rPr>
        <w:t>52.</w:t>
      </w:r>
      <w:r w:rsidRPr="003E137B">
        <w:rPr>
          <w:lang w:val="en-US"/>
        </w:rPr>
        <w:t xml:space="preserve"> A tariff is ____________.</w:t>
      </w:r>
    </w:p>
    <w:p w:rsidR="003D333C" w:rsidRPr="003E137B" w:rsidRDefault="003D333C" w:rsidP="003D333C">
      <w:pPr>
        <w:widowControl w:val="0"/>
        <w:rPr>
          <w:lang w:val="en-US"/>
        </w:rPr>
      </w:pPr>
      <w:r>
        <w:rPr>
          <w:lang w:val="en-US"/>
        </w:rPr>
        <w:tab/>
      </w:r>
      <w:r w:rsidRPr="003E137B">
        <w:rPr>
          <w:lang w:val="en-US"/>
        </w:rPr>
        <w:t>a) a tax on goods coming into a country or going out of it</w:t>
      </w:r>
    </w:p>
    <w:p w:rsidR="003D333C" w:rsidRPr="003E137B" w:rsidRDefault="003D333C" w:rsidP="003D333C">
      <w:pPr>
        <w:widowControl w:val="0"/>
        <w:rPr>
          <w:lang w:val="en-US"/>
        </w:rPr>
      </w:pPr>
      <w:r>
        <w:rPr>
          <w:lang w:val="en-US"/>
        </w:rPr>
        <w:tab/>
      </w:r>
      <w:r w:rsidRPr="003E137B">
        <w:rPr>
          <w:lang w:val="en-US"/>
        </w:rPr>
        <w:t>b) a tax on goods coming into a country</w:t>
      </w:r>
    </w:p>
    <w:p w:rsidR="003D333C" w:rsidRPr="003E137B" w:rsidRDefault="003D333C" w:rsidP="003D333C">
      <w:pPr>
        <w:widowControl w:val="0"/>
        <w:rPr>
          <w:lang w:val="en-US"/>
        </w:rPr>
      </w:pPr>
      <w:r>
        <w:rPr>
          <w:lang w:val="en-US"/>
        </w:rPr>
        <w:tab/>
      </w:r>
      <w:r w:rsidRPr="003E137B">
        <w:rPr>
          <w:lang w:val="en-US"/>
        </w:rPr>
        <w:t>c) an amount of goods that is officially allowed in a particular period of time</w:t>
      </w:r>
    </w:p>
    <w:p w:rsidR="003D333C" w:rsidRPr="003E137B" w:rsidRDefault="003D333C" w:rsidP="003D333C">
      <w:pPr>
        <w:widowControl w:val="0"/>
        <w:rPr>
          <w:lang w:val="en-US"/>
        </w:rPr>
      </w:pPr>
    </w:p>
    <w:p w:rsidR="003D333C" w:rsidRPr="003E137B" w:rsidRDefault="003D333C" w:rsidP="003D333C">
      <w:pPr>
        <w:widowControl w:val="0"/>
        <w:rPr>
          <w:lang w:val="en-US"/>
        </w:rPr>
      </w:pPr>
      <w:r w:rsidRPr="003E137B">
        <w:rPr>
          <w:b/>
          <w:lang w:val="en-US"/>
        </w:rPr>
        <w:t>53.</w:t>
      </w:r>
      <w:r>
        <w:rPr>
          <w:lang w:val="en-US"/>
        </w:rPr>
        <w:t xml:space="preserve"> </w:t>
      </w:r>
      <w:r w:rsidRPr="003E137B">
        <w:rPr>
          <w:lang w:val="en-US"/>
        </w:rPr>
        <w:t>A quota is ___________.</w:t>
      </w:r>
    </w:p>
    <w:p w:rsidR="003D333C" w:rsidRPr="003E137B" w:rsidRDefault="003D333C" w:rsidP="003D333C">
      <w:pPr>
        <w:widowControl w:val="0"/>
        <w:rPr>
          <w:lang w:val="en-US"/>
        </w:rPr>
      </w:pPr>
      <w:r>
        <w:rPr>
          <w:lang w:val="en-US"/>
        </w:rPr>
        <w:tab/>
      </w:r>
      <w:r w:rsidRPr="003E137B">
        <w:rPr>
          <w:lang w:val="en-US"/>
        </w:rPr>
        <w:t>a) government’s tax on imported and exported goods</w:t>
      </w:r>
    </w:p>
    <w:p w:rsidR="003D333C" w:rsidRPr="003E137B" w:rsidRDefault="003D333C" w:rsidP="003D333C">
      <w:pPr>
        <w:widowControl w:val="0"/>
        <w:rPr>
          <w:lang w:val="en-US"/>
        </w:rPr>
      </w:pPr>
      <w:r>
        <w:rPr>
          <w:lang w:val="en-US"/>
        </w:rPr>
        <w:tab/>
      </w:r>
      <w:r w:rsidRPr="003E137B">
        <w:rPr>
          <w:lang w:val="en-US"/>
        </w:rPr>
        <w:t>b) a limited amount of goods coming in and out of the country</w:t>
      </w:r>
    </w:p>
    <w:p w:rsidR="003D333C" w:rsidRPr="003E137B" w:rsidRDefault="003D333C" w:rsidP="003D333C">
      <w:pPr>
        <w:widowControl w:val="0"/>
        <w:rPr>
          <w:lang w:val="en-US"/>
        </w:rPr>
      </w:pPr>
      <w:r>
        <w:rPr>
          <w:lang w:val="en-US"/>
        </w:rPr>
        <w:tab/>
      </w:r>
      <w:r w:rsidRPr="003E137B">
        <w:rPr>
          <w:lang w:val="en-US"/>
        </w:rPr>
        <w:t>c) one fourth of all the imported and exported goods</w:t>
      </w:r>
    </w:p>
    <w:p w:rsidR="003D333C" w:rsidRDefault="003D333C" w:rsidP="003D333C">
      <w:pPr>
        <w:widowControl w:val="0"/>
        <w:jc w:val="both"/>
        <w:rPr>
          <w:b/>
          <w:lang w:val="en-US"/>
        </w:rPr>
      </w:pPr>
    </w:p>
    <w:p w:rsidR="003D333C" w:rsidRPr="00010FB0" w:rsidRDefault="003D333C" w:rsidP="003D333C">
      <w:pPr>
        <w:widowControl w:val="0"/>
        <w:jc w:val="both"/>
        <w:rPr>
          <w:b/>
          <w:lang w:val="en-US"/>
        </w:rPr>
      </w:pPr>
      <w:r w:rsidRPr="00010FB0">
        <w:rPr>
          <w:b/>
          <w:lang w:val="en-US"/>
        </w:rPr>
        <w:t>7. Complete the text about the functions of a central bank with missing parts.</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b/>
          <w:lang w:val="en-US"/>
        </w:rPr>
        <w:t>a.</w:t>
      </w:r>
      <w:r w:rsidRPr="00010FB0">
        <w:rPr>
          <w:lang w:val="en-US"/>
        </w:rPr>
        <w:t xml:space="preserve"> the amount of banknotes in circulation</w:t>
      </w:r>
    </w:p>
    <w:p w:rsidR="003D333C" w:rsidRPr="00010FB0" w:rsidRDefault="003D333C" w:rsidP="003D333C">
      <w:pPr>
        <w:widowControl w:val="0"/>
        <w:jc w:val="both"/>
        <w:rPr>
          <w:lang w:val="en-US"/>
        </w:rPr>
      </w:pPr>
      <w:r w:rsidRPr="00010FB0">
        <w:rPr>
          <w:b/>
          <w:lang w:val="en-US"/>
        </w:rPr>
        <w:t>b.</w:t>
      </w:r>
      <w:r w:rsidRPr="00010FB0">
        <w:rPr>
          <w:lang w:val="en-US"/>
        </w:rPr>
        <w:t xml:space="preserve"> establishing maximum and minimum lending rates</w:t>
      </w:r>
    </w:p>
    <w:p w:rsidR="003D333C" w:rsidRPr="00010FB0" w:rsidRDefault="003D333C" w:rsidP="003D333C">
      <w:pPr>
        <w:widowControl w:val="0"/>
        <w:jc w:val="both"/>
        <w:rPr>
          <w:lang w:val="en-US"/>
        </w:rPr>
      </w:pPr>
      <w:r w:rsidRPr="00010FB0">
        <w:rPr>
          <w:b/>
          <w:lang w:val="en-US"/>
        </w:rPr>
        <w:t>c.</w:t>
      </w:r>
      <w:r w:rsidRPr="00010FB0">
        <w:rPr>
          <w:lang w:val="en-US"/>
        </w:rPr>
        <w:t xml:space="preserve"> to allow customers to withdraw their deposits</w:t>
      </w:r>
    </w:p>
    <w:p w:rsidR="003D333C" w:rsidRPr="00010FB0" w:rsidRDefault="003D333C" w:rsidP="003D333C">
      <w:pPr>
        <w:widowControl w:val="0"/>
        <w:jc w:val="both"/>
        <w:rPr>
          <w:lang w:val="en-US"/>
        </w:rPr>
      </w:pPr>
      <w:r w:rsidRPr="00010FB0">
        <w:rPr>
          <w:b/>
          <w:lang w:val="en-US"/>
        </w:rPr>
        <w:t>d.</w:t>
      </w:r>
      <w:r w:rsidRPr="00010FB0">
        <w:rPr>
          <w:lang w:val="en-US"/>
        </w:rPr>
        <w:t xml:space="preserve"> intervenes on foreign exchange markets</w:t>
      </w:r>
    </w:p>
    <w:p w:rsidR="003D333C" w:rsidRPr="00010FB0" w:rsidRDefault="003D333C" w:rsidP="003D333C">
      <w:pPr>
        <w:widowControl w:val="0"/>
        <w:jc w:val="both"/>
        <w:rPr>
          <w:lang w:val="en-US"/>
        </w:rPr>
      </w:pPr>
      <w:r w:rsidRPr="00010FB0">
        <w:rPr>
          <w:b/>
          <w:lang w:val="en-US"/>
        </w:rPr>
        <w:t>e.</w:t>
      </w:r>
      <w:r w:rsidRPr="00010FB0">
        <w:rPr>
          <w:lang w:val="en-US"/>
        </w:rPr>
        <w:t xml:space="preserve"> the people putting money</w:t>
      </w:r>
    </w:p>
    <w:p w:rsidR="003D333C" w:rsidRPr="00010FB0" w:rsidRDefault="003D333C" w:rsidP="003D333C">
      <w:pPr>
        <w:widowControl w:val="0"/>
        <w:jc w:val="both"/>
        <w:rPr>
          <w:lang w:val="en-US"/>
        </w:rPr>
      </w:pPr>
      <w:r w:rsidRPr="00010FB0">
        <w:rPr>
          <w:b/>
          <w:lang w:val="en-US"/>
        </w:rPr>
        <w:t>f.</w:t>
      </w:r>
      <w:r w:rsidRPr="00010FB0">
        <w:rPr>
          <w:lang w:val="en-US"/>
        </w:rPr>
        <w:t xml:space="preserve"> government bonds to commercial banks </w:t>
      </w:r>
    </w:p>
    <w:p w:rsidR="003D333C" w:rsidRPr="00010FB0" w:rsidRDefault="003D333C" w:rsidP="003D333C">
      <w:pPr>
        <w:widowControl w:val="0"/>
        <w:jc w:val="both"/>
        <w:rPr>
          <w:lang w:val="en-US"/>
        </w:rPr>
      </w:pPr>
      <w:r w:rsidRPr="00010FB0">
        <w:rPr>
          <w:b/>
          <w:lang w:val="en-US"/>
        </w:rPr>
        <w:t>g.</w:t>
      </w:r>
      <w:r w:rsidRPr="00010FB0">
        <w:rPr>
          <w:lang w:val="en-US"/>
        </w:rPr>
        <w:t xml:space="preserve"> lending money to them</w:t>
      </w:r>
    </w:p>
    <w:p w:rsidR="003D333C" w:rsidRPr="00010FB0" w:rsidRDefault="003D333C" w:rsidP="003D333C">
      <w:pPr>
        <w:widowControl w:val="0"/>
        <w:jc w:val="both"/>
        <w:rPr>
          <w:lang w:val="en-US"/>
        </w:rPr>
      </w:pPr>
    </w:p>
    <w:p w:rsidR="003D333C" w:rsidRPr="00010FB0" w:rsidRDefault="003D333C" w:rsidP="003D333C">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t>(56) __________</w:t>
      </w:r>
      <w:r>
        <w:rPr>
          <w:lang w:val="en-US"/>
        </w:rPr>
        <w:t xml:space="preserve"> </w:t>
      </w:r>
      <w:r w:rsidRPr="00010FB0">
        <w:rPr>
          <w:lang w:val="en-US"/>
        </w:rPr>
        <w:t xml:space="preserve">or buying them back, in order to alter the amount of credit the banks can offer and thereby alter the money supply. </w:t>
      </w:r>
    </w:p>
    <w:p w:rsidR="003D333C" w:rsidRPr="00010FB0" w:rsidRDefault="003D333C" w:rsidP="003D333C">
      <w:pPr>
        <w:widowControl w:val="0"/>
        <w:jc w:val="both"/>
        <w:rPr>
          <w:lang w:val="en-US"/>
        </w:rPr>
      </w:pPr>
      <w:r w:rsidRPr="00010FB0">
        <w:rPr>
          <w:lang w:val="en-US"/>
        </w:rPr>
        <w:tab/>
        <w:t xml:space="preserve">So this is the first main task of a central bank. Moreover, a central bank often </w:t>
      </w:r>
      <w:r w:rsidRPr="003E137B">
        <w:rPr>
          <w:b/>
          <w:lang w:val="en-US"/>
        </w:rPr>
        <w:t>(57) __________</w:t>
      </w:r>
      <w:r>
        <w:rPr>
          <w:lang w:val="en-US"/>
        </w:rPr>
        <w:t xml:space="preserve"> , </w:t>
      </w:r>
      <w:r w:rsidRPr="00010FB0">
        <w:rPr>
          <w:lang w:val="en-US"/>
        </w:rPr>
        <w:t xml:space="preserve">buying or selling national currency to prevent major fluctuations. </w:t>
      </w:r>
    </w:p>
    <w:p w:rsidR="003D333C" w:rsidRPr="00010FB0" w:rsidRDefault="003D333C" w:rsidP="003D333C">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3D333C" w:rsidRPr="00836135" w:rsidRDefault="003D333C" w:rsidP="003D333C">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3D333C" w:rsidRPr="00836135" w:rsidRDefault="003D333C" w:rsidP="003D333C">
      <w:pPr>
        <w:widowControl w:val="0"/>
        <w:jc w:val="both"/>
        <w:rPr>
          <w:lang w:val="en-US"/>
        </w:rPr>
      </w:pPr>
    </w:p>
    <w:p w:rsidR="003D333C" w:rsidRPr="00836135" w:rsidRDefault="003D333C" w:rsidP="003D333C">
      <w:pPr>
        <w:widowControl w:val="0"/>
        <w:rPr>
          <w:b/>
          <w:lang w:val="en-US"/>
        </w:rPr>
      </w:pPr>
    </w:p>
    <w:p w:rsidR="003D333C" w:rsidRPr="006C03C4" w:rsidRDefault="003D333C" w:rsidP="003D333C">
      <w:pPr>
        <w:widowControl w:val="0"/>
        <w:rPr>
          <w:b/>
          <w:lang w:val="en-US"/>
        </w:rPr>
      </w:pPr>
      <w:r w:rsidRPr="006C03C4">
        <w:rPr>
          <w:b/>
          <w:lang w:val="en-US"/>
        </w:rPr>
        <w:t>8. Answer the following questions. Write 1</w:t>
      </w:r>
      <w:r w:rsidR="00C20946" w:rsidRPr="000D1A36">
        <w:rPr>
          <w:b/>
          <w:lang w:val="en-US"/>
        </w:rPr>
        <w:t>80</w:t>
      </w:r>
      <w:r w:rsidRPr="006C03C4">
        <w:rPr>
          <w:b/>
          <w:lang w:val="en-US"/>
        </w:rPr>
        <w:t xml:space="preserve"> – </w:t>
      </w:r>
      <w:r w:rsidR="00C20946" w:rsidRPr="000D1A36">
        <w:rPr>
          <w:b/>
          <w:lang w:val="en-US"/>
        </w:rPr>
        <w:t>20</w:t>
      </w:r>
      <w:r w:rsidRPr="006C03C4">
        <w:rPr>
          <w:b/>
          <w:lang w:val="en-US"/>
        </w:rPr>
        <w:t>0 words.</w:t>
      </w:r>
    </w:p>
    <w:p w:rsidR="003D333C" w:rsidRPr="006C03C4" w:rsidRDefault="003D333C" w:rsidP="003D333C">
      <w:pPr>
        <w:widowControl w:val="0"/>
        <w:rPr>
          <w:b/>
          <w:lang w:val="en-US"/>
        </w:rPr>
      </w:pPr>
    </w:p>
    <w:p w:rsidR="003D333C" w:rsidRPr="006C03C4" w:rsidRDefault="003D333C" w:rsidP="003D333C">
      <w:pPr>
        <w:widowControl w:val="0"/>
        <w:rPr>
          <w:lang w:val="en-US"/>
        </w:rPr>
      </w:pPr>
      <w:r w:rsidRPr="006C03C4">
        <w:rPr>
          <w:lang w:val="en-US"/>
        </w:rPr>
        <w:t>Companies are required by law to give their shareholders certain financial information. Most companies include different financial statements in their annual reports. What are the types of financial statements?  What information do they show?</w:t>
      </w:r>
    </w:p>
    <w:p w:rsidR="00CA0536" w:rsidRPr="00F35EF9" w:rsidRDefault="00CA0536" w:rsidP="00E30B78">
      <w:pPr>
        <w:spacing w:line="276" w:lineRule="auto"/>
        <w:rPr>
          <w:b/>
          <w:sz w:val="28"/>
          <w:szCs w:val="28"/>
          <w:lang w:val="en-US"/>
        </w:rPr>
      </w:pPr>
    </w:p>
    <w:p w:rsidR="00CA0536" w:rsidRPr="00F35EF9" w:rsidRDefault="00CA0536" w:rsidP="00D06918">
      <w:pPr>
        <w:spacing w:line="276" w:lineRule="auto"/>
        <w:jc w:val="center"/>
        <w:rPr>
          <w:b/>
          <w:sz w:val="28"/>
          <w:szCs w:val="28"/>
          <w:lang w:val="en-US"/>
        </w:rPr>
      </w:pPr>
    </w:p>
    <w:p w:rsidR="00D06918" w:rsidRPr="00905E57" w:rsidRDefault="00D06918" w:rsidP="00D06918">
      <w:pPr>
        <w:spacing w:line="276" w:lineRule="auto"/>
        <w:jc w:val="center"/>
        <w:rPr>
          <w:b/>
          <w:sz w:val="28"/>
          <w:szCs w:val="28"/>
        </w:rPr>
      </w:pPr>
      <w:r>
        <w:rPr>
          <w:b/>
          <w:sz w:val="28"/>
          <w:szCs w:val="28"/>
        </w:rPr>
        <w:t>1</w:t>
      </w:r>
      <w:r w:rsidRPr="00905E57">
        <w:rPr>
          <w:b/>
          <w:sz w:val="28"/>
          <w:szCs w:val="28"/>
        </w:rPr>
        <w:t xml:space="preserve"> семестр</w:t>
      </w:r>
    </w:p>
    <w:p w:rsidR="00D06918" w:rsidRDefault="00D06918" w:rsidP="00D06918">
      <w:pPr>
        <w:spacing w:line="276" w:lineRule="auto"/>
        <w:jc w:val="both"/>
        <w:rPr>
          <w:b/>
          <w:sz w:val="28"/>
          <w:szCs w:val="28"/>
        </w:rPr>
      </w:pPr>
      <w:r w:rsidRPr="00905E57">
        <w:rPr>
          <w:b/>
          <w:sz w:val="28"/>
          <w:szCs w:val="28"/>
        </w:rPr>
        <w:t xml:space="preserve">Зачёт </w:t>
      </w:r>
    </w:p>
    <w:p w:rsidR="00D06918" w:rsidRPr="00905E57" w:rsidRDefault="00D06918" w:rsidP="00D06918">
      <w:pPr>
        <w:spacing w:line="276" w:lineRule="auto"/>
        <w:jc w:val="both"/>
        <w:rPr>
          <w:b/>
          <w:sz w:val="28"/>
          <w:szCs w:val="28"/>
        </w:rPr>
      </w:pPr>
    </w:p>
    <w:p w:rsidR="00D06918" w:rsidRPr="00C20946" w:rsidRDefault="00D06918" w:rsidP="00D06918">
      <w:pPr>
        <w:spacing w:line="276" w:lineRule="auto"/>
        <w:jc w:val="both"/>
        <w:rPr>
          <w:b/>
          <w:sz w:val="28"/>
          <w:szCs w:val="28"/>
        </w:rPr>
      </w:pPr>
      <w:r w:rsidRPr="00C20946">
        <w:rPr>
          <w:b/>
          <w:sz w:val="28"/>
          <w:szCs w:val="28"/>
        </w:rPr>
        <w:t>Письменная часть (30 баллов).</w:t>
      </w:r>
    </w:p>
    <w:p w:rsidR="00D06918" w:rsidRPr="00905E57" w:rsidRDefault="00D06918" w:rsidP="00D06918">
      <w:pPr>
        <w:spacing w:line="276" w:lineRule="auto"/>
        <w:jc w:val="both"/>
        <w:rPr>
          <w:sz w:val="28"/>
          <w:szCs w:val="28"/>
        </w:rPr>
      </w:pPr>
      <w:r w:rsidRPr="00905E57">
        <w:rPr>
          <w:sz w:val="28"/>
          <w:szCs w:val="28"/>
        </w:rPr>
        <w:t xml:space="preserve">1. Аудирование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D06918" w:rsidRDefault="00D06918" w:rsidP="00D06918">
      <w:pPr>
        <w:spacing w:line="276" w:lineRule="auto"/>
        <w:jc w:val="both"/>
        <w:rPr>
          <w:sz w:val="28"/>
          <w:szCs w:val="28"/>
        </w:rPr>
      </w:pPr>
      <w:r>
        <w:rPr>
          <w:sz w:val="28"/>
          <w:szCs w:val="28"/>
        </w:rPr>
        <w:lastRenderedPageBreak/>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D06918" w:rsidRPr="00905E57" w:rsidRDefault="00D06918" w:rsidP="00D06918">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D06918" w:rsidRDefault="00D06918" w:rsidP="00D06918">
      <w:pPr>
        <w:spacing w:line="276" w:lineRule="auto"/>
        <w:jc w:val="both"/>
        <w:rPr>
          <w:sz w:val="28"/>
          <w:szCs w:val="28"/>
        </w:rPr>
      </w:pPr>
    </w:p>
    <w:p w:rsidR="00D06918" w:rsidRPr="00C20946" w:rsidRDefault="00D06918" w:rsidP="00D06918">
      <w:pPr>
        <w:spacing w:line="276" w:lineRule="auto"/>
        <w:jc w:val="both"/>
        <w:rPr>
          <w:b/>
          <w:sz w:val="28"/>
          <w:szCs w:val="28"/>
        </w:rPr>
      </w:pPr>
      <w:r w:rsidRPr="00C20946">
        <w:rPr>
          <w:b/>
          <w:sz w:val="28"/>
          <w:szCs w:val="28"/>
        </w:rPr>
        <w:t>Устная часть (30 баллов).</w:t>
      </w:r>
    </w:p>
    <w:p w:rsidR="00D06918" w:rsidRPr="007853E5" w:rsidRDefault="00D06918" w:rsidP="00D06918">
      <w:pPr>
        <w:spacing w:line="276" w:lineRule="auto"/>
        <w:rPr>
          <w:sz w:val="28"/>
          <w:szCs w:val="28"/>
        </w:rPr>
      </w:pPr>
      <w:r w:rsidRPr="007853E5">
        <w:rPr>
          <w:sz w:val="28"/>
          <w:szCs w:val="28"/>
        </w:rPr>
        <w:t>1. Решение практико-ориентированного задания в виде ситуации по одной из изученных тем курса с аргументацией мнения (ситуативное задание) -25 баллов</w:t>
      </w:r>
      <w:r>
        <w:rPr>
          <w:sz w:val="28"/>
          <w:szCs w:val="28"/>
        </w:rPr>
        <w:t>.</w:t>
      </w:r>
    </w:p>
    <w:p w:rsidR="00D06918" w:rsidRDefault="00D06918" w:rsidP="00D06918">
      <w:pPr>
        <w:spacing w:line="276" w:lineRule="auto"/>
        <w:rPr>
          <w:sz w:val="28"/>
          <w:szCs w:val="28"/>
        </w:rPr>
      </w:pPr>
      <w:r w:rsidRPr="007853E5">
        <w:rPr>
          <w:sz w:val="28"/>
          <w:szCs w:val="28"/>
        </w:rPr>
        <w:t>2. Беседа с преподавателем по теме ситуативного задания – 5 баллов</w:t>
      </w:r>
      <w:r>
        <w:rPr>
          <w:sz w:val="28"/>
          <w:szCs w:val="28"/>
        </w:rPr>
        <w:t>.</w:t>
      </w:r>
    </w:p>
    <w:p w:rsidR="00D06918" w:rsidRDefault="00D06918" w:rsidP="00D06918">
      <w:pPr>
        <w:spacing w:line="276" w:lineRule="auto"/>
        <w:rPr>
          <w:sz w:val="28"/>
          <w:szCs w:val="28"/>
        </w:rPr>
      </w:pPr>
    </w:p>
    <w:p w:rsidR="00D06918" w:rsidRPr="00905E57" w:rsidRDefault="00D06918" w:rsidP="00D06918">
      <w:pPr>
        <w:spacing w:line="276" w:lineRule="auto"/>
        <w:jc w:val="center"/>
        <w:rPr>
          <w:b/>
          <w:sz w:val="28"/>
          <w:szCs w:val="28"/>
        </w:rPr>
      </w:pPr>
      <w:r>
        <w:rPr>
          <w:b/>
          <w:sz w:val="28"/>
          <w:szCs w:val="28"/>
        </w:rPr>
        <w:t>2</w:t>
      </w:r>
      <w:r w:rsidRPr="00905E57">
        <w:rPr>
          <w:b/>
          <w:sz w:val="28"/>
          <w:szCs w:val="28"/>
        </w:rPr>
        <w:t xml:space="preserve"> семестр</w:t>
      </w:r>
    </w:p>
    <w:p w:rsidR="00D06918" w:rsidRPr="00905E57" w:rsidRDefault="00D06918" w:rsidP="00D06918">
      <w:pPr>
        <w:spacing w:line="276" w:lineRule="auto"/>
        <w:jc w:val="both"/>
        <w:rPr>
          <w:b/>
          <w:sz w:val="28"/>
          <w:szCs w:val="28"/>
        </w:rPr>
      </w:pPr>
      <w:r w:rsidRPr="00905E57">
        <w:rPr>
          <w:b/>
          <w:sz w:val="28"/>
          <w:szCs w:val="28"/>
        </w:rPr>
        <w:t xml:space="preserve">Зачёт </w:t>
      </w:r>
    </w:p>
    <w:p w:rsidR="00D06918" w:rsidRDefault="00D06918" w:rsidP="00D06918">
      <w:pPr>
        <w:spacing w:line="276" w:lineRule="auto"/>
        <w:jc w:val="both"/>
        <w:rPr>
          <w:b/>
          <w:sz w:val="28"/>
          <w:szCs w:val="28"/>
        </w:rPr>
      </w:pPr>
    </w:p>
    <w:p w:rsidR="00D06918" w:rsidRPr="00C20946" w:rsidRDefault="00D06918" w:rsidP="00D06918">
      <w:pPr>
        <w:spacing w:line="276" w:lineRule="auto"/>
        <w:jc w:val="both"/>
        <w:rPr>
          <w:b/>
          <w:sz w:val="28"/>
          <w:szCs w:val="28"/>
        </w:rPr>
      </w:pPr>
      <w:r w:rsidRPr="00C20946">
        <w:rPr>
          <w:b/>
          <w:sz w:val="28"/>
          <w:szCs w:val="28"/>
        </w:rPr>
        <w:t>Письменная часть (30 баллов).</w:t>
      </w:r>
    </w:p>
    <w:p w:rsidR="00D06918" w:rsidRPr="00905E57" w:rsidRDefault="00D06918" w:rsidP="00D06918">
      <w:pPr>
        <w:spacing w:line="276" w:lineRule="auto"/>
        <w:jc w:val="both"/>
        <w:rPr>
          <w:sz w:val="28"/>
          <w:szCs w:val="28"/>
        </w:rPr>
      </w:pPr>
      <w:r w:rsidRPr="00905E57">
        <w:rPr>
          <w:sz w:val="28"/>
          <w:szCs w:val="28"/>
        </w:rPr>
        <w:t xml:space="preserve">1. Аудирование (прослушивание </w:t>
      </w:r>
      <w:r>
        <w:rPr>
          <w:sz w:val="28"/>
          <w:szCs w:val="28"/>
        </w:rPr>
        <w:t xml:space="preserve">одной/ </w:t>
      </w:r>
      <w:r w:rsidRPr="00905E57">
        <w:rPr>
          <w:sz w:val="28"/>
          <w:szCs w:val="28"/>
        </w:rPr>
        <w:t xml:space="preserve">двух аудиозаписей длительностью 1-2 мин </w:t>
      </w:r>
      <w:r>
        <w:rPr>
          <w:sz w:val="28"/>
          <w:szCs w:val="28"/>
        </w:rPr>
        <w:t xml:space="preserve">2 </w:t>
      </w:r>
      <w:r w:rsidRPr="00905E57">
        <w:rPr>
          <w:sz w:val="28"/>
          <w:szCs w:val="28"/>
        </w:rPr>
        <w:t>раз</w:t>
      </w:r>
      <w:r>
        <w:rPr>
          <w:sz w:val="28"/>
          <w:szCs w:val="28"/>
        </w:rPr>
        <w:t>а</w:t>
      </w:r>
      <w:r w:rsidRPr="00905E57">
        <w:rPr>
          <w:sz w:val="28"/>
          <w:szCs w:val="28"/>
        </w:rPr>
        <w:t xml:space="preserve"> и выполнение заданий к ним) – 10 баллов</w:t>
      </w:r>
      <w:r>
        <w:rPr>
          <w:sz w:val="28"/>
          <w:szCs w:val="28"/>
        </w:rPr>
        <w:t>.</w:t>
      </w:r>
    </w:p>
    <w:p w:rsidR="00D06918" w:rsidRDefault="00D06918" w:rsidP="00D06918">
      <w:pPr>
        <w:spacing w:line="276" w:lineRule="auto"/>
        <w:jc w:val="both"/>
        <w:rPr>
          <w:sz w:val="28"/>
          <w:szCs w:val="28"/>
        </w:rPr>
      </w:pPr>
      <w:r>
        <w:rPr>
          <w:sz w:val="28"/>
          <w:szCs w:val="28"/>
        </w:rPr>
        <w:t xml:space="preserve">2. </w:t>
      </w:r>
      <w:r w:rsidRPr="00905E57">
        <w:rPr>
          <w:sz w:val="28"/>
          <w:szCs w:val="28"/>
        </w:rPr>
        <w:t>Лексико-грамматический тест</w:t>
      </w:r>
      <w:r>
        <w:rPr>
          <w:sz w:val="28"/>
          <w:szCs w:val="28"/>
        </w:rPr>
        <w:t xml:space="preserve"> - 15</w:t>
      </w:r>
      <w:r w:rsidRPr="00905E57">
        <w:rPr>
          <w:sz w:val="28"/>
          <w:szCs w:val="28"/>
        </w:rPr>
        <w:t xml:space="preserve"> баллов</w:t>
      </w:r>
      <w:r>
        <w:rPr>
          <w:sz w:val="28"/>
          <w:szCs w:val="28"/>
        </w:rPr>
        <w:t>.</w:t>
      </w:r>
    </w:p>
    <w:p w:rsidR="00D06918" w:rsidRPr="00905E57" w:rsidRDefault="00D06918" w:rsidP="00D06918">
      <w:pPr>
        <w:spacing w:line="276" w:lineRule="auto"/>
        <w:jc w:val="both"/>
        <w:rPr>
          <w:sz w:val="28"/>
          <w:szCs w:val="28"/>
        </w:rPr>
      </w:pPr>
      <w:r>
        <w:rPr>
          <w:sz w:val="28"/>
          <w:szCs w:val="28"/>
        </w:rPr>
        <w:t>3</w:t>
      </w:r>
      <w:r w:rsidRPr="007853E5">
        <w:rPr>
          <w:sz w:val="28"/>
          <w:szCs w:val="28"/>
        </w:rPr>
        <w:t>.  Практическое письменное задание (объем – 180-200 слов) - 5 баллов</w:t>
      </w:r>
      <w:r>
        <w:rPr>
          <w:sz w:val="28"/>
          <w:szCs w:val="28"/>
        </w:rPr>
        <w:t>.</w:t>
      </w:r>
    </w:p>
    <w:p w:rsidR="00D06918" w:rsidRDefault="00D06918" w:rsidP="00D06918">
      <w:pPr>
        <w:spacing w:line="276" w:lineRule="auto"/>
        <w:jc w:val="both"/>
        <w:rPr>
          <w:sz w:val="28"/>
          <w:szCs w:val="28"/>
        </w:rPr>
      </w:pPr>
    </w:p>
    <w:p w:rsidR="00D06918" w:rsidRPr="00C20946" w:rsidRDefault="00D06918" w:rsidP="00D06918">
      <w:pPr>
        <w:spacing w:line="276" w:lineRule="auto"/>
        <w:jc w:val="both"/>
        <w:rPr>
          <w:b/>
          <w:sz w:val="28"/>
          <w:szCs w:val="28"/>
        </w:rPr>
      </w:pPr>
      <w:r w:rsidRPr="00C20946">
        <w:rPr>
          <w:b/>
          <w:sz w:val="28"/>
          <w:szCs w:val="28"/>
        </w:rPr>
        <w:t>Устная часть (30 баллов).</w:t>
      </w:r>
    </w:p>
    <w:p w:rsidR="00D06918" w:rsidRDefault="00D06918" w:rsidP="00D06918">
      <w:pPr>
        <w:spacing w:line="276" w:lineRule="auto"/>
        <w:jc w:val="both"/>
        <w:rPr>
          <w:sz w:val="28"/>
          <w:szCs w:val="28"/>
        </w:rPr>
      </w:pPr>
      <w:r>
        <w:rPr>
          <w:sz w:val="28"/>
          <w:szCs w:val="28"/>
        </w:rPr>
        <w:t xml:space="preserve">1. </w:t>
      </w:r>
      <w:r w:rsidRPr="008958FD">
        <w:rPr>
          <w:sz w:val="28"/>
          <w:szCs w:val="28"/>
        </w:rPr>
        <w:t xml:space="preserve">Чтение и обзор текста, объем 1800-2000 п.з. Беседа с преподавателем по содержанию текста и затронутым в нем проблемам </w:t>
      </w:r>
      <w:r>
        <w:rPr>
          <w:sz w:val="28"/>
          <w:szCs w:val="28"/>
        </w:rPr>
        <w:t xml:space="preserve">- </w:t>
      </w:r>
      <w:r w:rsidRPr="008958FD">
        <w:rPr>
          <w:sz w:val="28"/>
          <w:szCs w:val="28"/>
        </w:rPr>
        <w:t>15 баллов.</w:t>
      </w:r>
    </w:p>
    <w:p w:rsidR="00D06918" w:rsidRPr="008958FD" w:rsidRDefault="00D06918" w:rsidP="00D06918">
      <w:pPr>
        <w:spacing w:line="276" w:lineRule="auto"/>
        <w:jc w:val="both"/>
        <w:rPr>
          <w:sz w:val="28"/>
          <w:szCs w:val="28"/>
        </w:rPr>
      </w:pPr>
      <w:r>
        <w:rPr>
          <w:sz w:val="28"/>
          <w:szCs w:val="28"/>
        </w:rPr>
        <w:t>2. Решение с</w:t>
      </w:r>
      <w:r w:rsidRPr="008958FD">
        <w:rPr>
          <w:sz w:val="28"/>
          <w:szCs w:val="28"/>
        </w:rPr>
        <w:t>итуативно</w:t>
      </w:r>
      <w:r>
        <w:rPr>
          <w:sz w:val="28"/>
          <w:szCs w:val="28"/>
        </w:rPr>
        <w:t>го</w:t>
      </w:r>
      <w:r w:rsidRPr="008958FD">
        <w:rPr>
          <w:sz w:val="28"/>
          <w:szCs w:val="28"/>
        </w:rPr>
        <w:t xml:space="preserve"> задани</w:t>
      </w:r>
      <w:r>
        <w:rPr>
          <w:sz w:val="28"/>
          <w:szCs w:val="28"/>
        </w:rPr>
        <w:t>я</w:t>
      </w:r>
      <w:r w:rsidRPr="008958FD">
        <w:rPr>
          <w:sz w:val="28"/>
          <w:szCs w:val="28"/>
        </w:rPr>
        <w:t xml:space="preserve"> на одну из пройденных тем</w:t>
      </w:r>
      <w:r>
        <w:rPr>
          <w:sz w:val="28"/>
          <w:szCs w:val="28"/>
        </w:rPr>
        <w:t xml:space="preserve"> - </w:t>
      </w:r>
      <w:r w:rsidRPr="008958FD">
        <w:rPr>
          <w:sz w:val="28"/>
          <w:szCs w:val="28"/>
        </w:rPr>
        <w:t>15 баллов.</w:t>
      </w:r>
    </w:p>
    <w:p w:rsidR="00D06918" w:rsidRDefault="00D06918" w:rsidP="00D06918">
      <w:pPr>
        <w:rPr>
          <w:b/>
          <w:sz w:val="28"/>
          <w:szCs w:val="28"/>
        </w:rPr>
      </w:pPr>
    </w:p>
    <w:p w:rsidR="003D333C" w:rsidRPr="00D06918" w:rsidRDefault="003D333C" w:rsidP="008A0260"/>
    <w:p w:rsidR="008A0260" w:rsidRPr="00056D3E" w:rsidRDefault="008A0260" w:rsidP="008A0260">
      <w:pPr>
        <w:spacing w:line="360" w:lineRule="auto"/>
        <w:ind w:firstLine="709"/>
        <w:jc w:val="center"/>
        <w:rPr>
          <w:b/>
          <w:sz w:val="28"/>
          <w:szCs w:val="20"/>
        </w:rPr>
      </w:pPr>
      <w:r w:rsidRPr="00056D3E">
        <w:rPr>
          <w:b/>
          <w:sz w:val="28"/>
          <w:szCs w:val="20"/>
        </w:rPr>
        <w:t>Образец зачётного материала (устная часть)</w:t>
      </w:r>
    </w:p>
    <w:p w:rsidR="008A0260" w:rsidRPr="00DD6524" w:rsidRDefault="008A0260" w:rsidP="008A0260"/>
    <w:p w:rsidR="008A0260" w:rsidRPr="00DD6524" w:rsidRDefault="008A0260" w:rsidP="008A0260">
      <w:pPr>
        <w:pStyle w:val="a3"/>
        <w:jc w:val="center"/>
        <w:rPr>
          <w:b/>
          <w:sz w:val="28"/>
          <w:szCs w:val="28"/>
        </w:rPr>
      </w:pPr>
      <w:r w:rsidRPr="00DD6524">
        <w:rPr>
          <w:b/>
          <w:sz w:val="28"/>
          <w:szCs w:val="28"/>
        </w:rPr>
        <w:t>Пример ситуативного задания на одну</w:t>
      </w:r>
    </w:p>
    <w:p w:rsidR="00E30B78" w:rsidRDefault="008A0260" w:rsidP="00E30B78">
      <w:pPr>
        <w:pStyle w:val="a3"/>
        <w:jc w:val="center"/>
        <w:rPr>
          <w:b/>
          <w:sz w:val="28"/>
          <w:szCs w:val="28"/>
        </w:rPr>
      </w:pPr>
      <w:r w:rsidRPr="00DD6524">
        <w:rPr>
          <w:b/>
          <w:sz w:val="28"/>
          <w:szCs w:val="28"/>
        </w:rPr>
        <w:t>из</w:t>
      </w:r>
      <w:r w:rsidRPr="002163BB">
        <w:rPr>
          <w:b/>
          <w:sz w:val="28"/>
          <w:szCs w:val="28"/>
        </w:rPr>
        <w:t xml:space="preserve"> </w:t>
      </w:r>
      <w:r w:rsidRPr="00DD6524">
        <w:rPr>
          <w:b/>
          <w:sz w:val="28"/>
          <w:szCs w:val="28"/>
        </w:rPr>
        <w:t>пройденных</w:t>
      </w:r>
      <w:r w:rsidRPr="002163BB">
        <w:rPr>
          <w:b/>
          <w:sz w:val="28"/>
          <w:szCs w:val="28"/>
        </w:rPr>
        <w:t xml:space="preserve"> </w:t>
      </w:r>
      <w:r w:rsidRPr="00DD6524">
        <w:rPr>
          <w:b/>
          <w:sz w:val="28"/>
          <w:szCs w:val="28"/>
        </w:rPr>
        <w:t>тем</w:t>
      </w:r>
      <w:bookmarkEnd w:id="2"/>
      <w:bookmarkEnd w:id="3"/>
      <w:bookmarkEnd w:id="4"/>
      <w:bookmarkEnd w:id="5"/>
      <w:bookmarkEnd w:id="6"/>
      <w:bookmarkEnd w:id="7"/>
    </w:p>
    <w:p w:rsidR="00C20946" w:rsidRPr="002163BB" w:rsidRDefault="00C20946" w:rsidP="00E30B78">
      <w:pPr>
        <w:pStyle w:val="a3"/>
        <w:jc w:val="center"/>
        <w:rPr>
          <w:b/>
          <w:sz w:val="28"/>
          <w:szCs w:val="28"/>
          <w:lang w:val="en-US"/>
        </w:rPr>
      </w:pPr>
      <w:r w:rsidRPr="00C20946">
        <w:rPr>
          <w:szCs w:val="28"/>
          <w:lang w:val="en-US"/>
        </w:rPr>
        <w:t>You work for a company which produces ready-prepared food for restaurants. On several occasions recently, one of your main customers has been late in settling their account. This has caused your company cash</w:t>
      </w:r>
      <w:r w:rsidR="00CA0536">
        <w:rPr>
          <w:szCs w:val="28"/>
          <w:lang w:val="en-US"/>
        </w:rPr>
        <w:t xml:space="preserve"> </w:t>
      </w:r>
      <w:r w:rsidRPr="00C20946">
        <w:rPr>
          <w:szCs w:val="28"/>
          <w:lang w:val="en-US"/>
        </w:rPr>
        <w:t>flow and other problems. Decide how to:</w:t>
      </w:r>
    </w:p>
    <w:p w:rsidR="00C20946" w:rsidRPr="00C20946" w:rsidRDefault="00C20946" w:rsidP="00C2094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complain about the late payment</w:t>
      </w:r>
    </w:p>
    <w:p w:rsidR="00C20946" w:rsidRPr="00C20946" w:rsidRDefault="00C20946" w:rsidP="00C2094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explain the consequences for your business</w:t>
      </w:r>
    </w:p>
    <w:p w:rsidR="00C20946" w:rsidRPr="000D1A36" w:rsidRDefault="00C20946" w:rsidP="00C20946">
      <w:pPr>
        <w:pStyle w:val="1"/>
        <w:rPr>
          <w:b w:val="0"/>
          <w:bCs w:val="0"/>
          <w:kern w:val="0"/>
          <w:szCs w:val="28"/>
          <w:lang w:val="en-US"/>
        </w:rPr>
      </w:pPr>
      <w:r w:rsidRPr="00C20946">
        <w:rPr>
          <w:b w:val="0"/>
          <w:bCs w:val="0"/>
          <w:kern w:val="0"/>
          <w:szCs w:val="28"/>
          <w:lang w:val="en-US"/>
        </w:rPr>
        <w:t>•</w:t>
      </w:r>
      <w:r w:rsidRPr="00C20946">
        <w:rPr>
          <w:b w:val="0"/>
          <w:bCs w:val="0"/>
          <w:kern w:val="0"/>
          <w:szCs w:val="28"/>
          <w:lang w:val="en-US"/>
        </w:rPr>
        <w:tab/>
        <w:t>say what you will do if payment is not made.</w:t>
      </w:r>
    </w:p>
    <w:p w:rsidR="00C20946" w:rsidRDefault="00C20946" w:rsidP="00C20946">
      <w:pPr>
        <w:pStyle w:val="1"/>
        <w:spacing w:line="360" w:lineRule="auto"/>
        <w:rPr>
          <w:b w:val="0"/>
          <w:bCs w:val="0"/>
          <w:kern w:val="0"/>
          <w:szCs w:val="28"/>
          <w:lang w:val="en-US"/>
        </w:rPr>
      </w:pPr>
    </w:p>
    <w:p w:rsidR="00E30B78" w:rsidRPr="00E30B78" w:rsidRDefault="00E30B78" w:rsidP="00E30B78">
      <w:pPr>
        <w:rPr>
          <w:lang w:val="en-US"/>
        </w:rPr>
      </w:pPr>
    </w:p>
    <w:p w:rsidR="003572E2" w:rsidRPr="00FE3001" w:rsidRDefault="003572E2" w:rsidP="00C20946">
      <w:pPr>
        <w:pStyle w:val="1"/>
        <w:spacing w:line="360" w:lineRule="auto"/>
      </w:pPr>
      <w:r w:rsidRPr="00C20946">
        <w:lastRenderedPageBreak/>
        <w:t xml:space="preserve">8. </w:t>
      </w:r>
      <w:r w:rsidRPr="004F4520">
        <w:t xml:space="preserve">Перечень основной и дополнительной учебной литературы, необходимой для освоения дисциплины </w:t>
      </w:r>
    </w:p>
    <w:p w:rsidR="003572E2" w:rsidRDefault="003572E2" w:rsidP="003572E2">
      <w:pPr>
        <w:widowControl w:val="0"/>
        <w:autoSpaceDE w:val="0"/>
        <w:autoSpaceDN w:val="0"/>
        <w:adjustRightInd w:val="0"/>
        <w:spacing w:line="360" w:lineRule="auto"/>
        <w:jc w:val="center"/>
        <w:rPr>
          <w:b/>
          <w:bCs/>
          <w:sz w:val="28"/>
          <w:szCs w:val="28"/>
        </w:rPr>
      </w:pPr>
      <w:r w:rsidRPr="001A2CE4">
        <w:rPr>
          <w:b/>
          <w:bCs/>
          <w:sz w:val="28"/>
          <w:szCs w:val="28"/>
        </w:rPr>
        <w:t>Основная литература</w:t>
      </w:r>
    </w:p>
    <w:p w:rsidR="00C20946" w:rsidRP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1.</w:t>
      </w:r>
      <w:r w:rsidRPr="00C20946">
        <w:rPr>
          <w:rFonts w:eastAsiaTheme="minorHAnsi"/>
          <w:sz w:val="28"/>
          <w:szCs w:val="28"/>
          <w:lang w:eastAsia="en-US"/>
        </w:rPr>
        <w:tab/>
        <w:t>Ступникова, Л. В.  Английский язык в международном бизнесе. English in international business activities : учебное пособие для вузов / Л. В. Ступникова. — 2- е изд., перераб. и доп. — Москва : Издательство Юрайт, 2022. — 216 с. — (Высшее образование). — Образовательная платформа Юрайт [сайт]. — URL: https://urait.ru/bcode/495160 (дата обращения: 26.05.2022). — Текст : электронный.</w:t>
      </w:r>
    </w:p>
    <w:p w:rsidR="00C20946" w:rsidRDefault="00C20946" w:rsidP="00C20946">
      <w:pPr>
        <w:ind w:left="284" w:hanging="284"/>
        <w:jc w:val="center"/>
        <w:rPr>
          <w:rFonts w:eastAsiaTheme="minorHAnsi"/>
          <w:sz w:val="28"/>
          <w:szCs w:val="28"/>
          <w:lang w:eastAsia="en-US"/>
        </w:rPr>
      </w:pPr>
    </w:p>
    <w:p w:rsidR="00C20946" w:rsidRDefault="00C20946" w:rsidP="00C20946">
      <w:pPr>
        <w:ind w:left="284" w:hanging="284"/>
        <w:jc w:val="center"/>
        <w:rPr>
          <w:rFonts w:eastAsiaTheme="minorHAnsi"/>
          <w:b/>
          <w:sz w:val="28"/>
          <w:szCs w:val="28"/>
          <w:lang w:eastAsia="en-US"/>
        </w:rPr>
      </w:pPr>
      <w:r w:rsidRPr="00C20946">
        <w:rPr>
          <w:rFonts w:eastAsiaTheme="minorHAnsi"/>
          <w:b/>
          <w:sz w:val="28"/>
          <w:szCs w:val="28"/>
          <w:lang w:eastAsia="en-US"/>
        </w:rPr>
        <w:t>Дополнительная литература</w:t>
      </w:r>
    </w:p>
    <w:p w:rsidR="00C20946" w:rsidRPr="00C20946" w:rsidRDefault="00C20946" w:rsidP="00C20946">
      <w:pPr>
        <w:ind w:left="284" w:hanging="284"/>
        <w:jc w:val="center"/>
        <w:rPr>
          <w:rFonts w:eastAsiaTheme="minorHAnsi"/>
          <w:b/>
          <w:sz w:val="28"/>
          <w:szCs w:val="28"/>
          <w:lang w:eastAsia="en-US"/>
        </w:rPr>
      </w:pPr>
    </w:p>
    <w:p w:rsid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2.</w:t>
      </w:r>
      <w:r w:rsidRPr="00C20946">
        <w:rPr>
          <w:rFonts w:eastAsiaTheme="minorHAnsi"/>
          <w:sz w:val="28"/>
          <w:szCs w:val="28"/>
          <w:lang w:eastAsia="en-US"/>
        </w:rPr>
        <w:tab/>
        <w:t>Деловой английский язык: учебное пособие для всех направлений бакалавриата и магистратуры / Т.А. Карпова, А.С. Восковская, Е.С. Закирова, Л.П. Циленко. — 2-е изд., перераб. и доп. — Москва: Кнорус, 2022. — 166 с. — (Бакалавриат и магистратура). - Текст : непосредственный. - То же. - ЭБС BOOK.ru. - URL: https://book.ru/book/943115 (дата обращения: 26.05.2022). — Текст : электронный.</w:t>
      </w:r>
    </w:p>
    <w:p w:rsidR="00E30B78" w:rsidRPr="00C20946" w:rsidRDefault="00E30B78" w:rsidP="00C20946">
      <w:pPr>
        <w:spacing w:line="276" w:lineRule="auto"/>
        <w:ind w:left="284" w:hanging="284"/>
        <w:jc w:val="both"/>
        <w:rPr>
          <w:rFonts w:eastAsiaTheme="minorHAnsi"/>
          <w:sz w:val="28"/>
          <w:szCs w:val="28"/>
          <w:lang w:eastAsia="en-US"/>
        </w:rPr>
      </w:pPr>
    </w:p>
    <w:p w:rsid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3.</w:t>
      </w:r>
      <w:r w:rsidRPr="00C20946">
        <w:rPr>
          <w:rFonts w:eastAsiaTheme="minorHAnsi"/>
          <w:sz w:val="28"/>
          <w:szCs w:val="28"/>
          <w:lang w:eastAsia="en-US"/>
        </w:rPr>
        <w:tab/>
        <w:t>Яшина, Т. А. English for Business Communication=Английский язык для делового общения : учебное пособие : / Т. А. Яшина, Д. Н. Жаткин. – 3-е изд., стер. – Москва : ФЛИНТА, 2021. – 111 с. – ЭБС Университетская библиотека online. – URL: https://biblioclub.ru/index.php?page=book&amp;id=57951 (дата обращения: 26.05.2022). – Текст : электронный.</w:t>
      </w:r>
    </w:p>
    <w:p w:rsidR="00E30B78" w:rsidRPr="00C20946" w:rsidRDefault="00E30B78" w:rsidP="00C20946">
      <w:pPr>
        <w:spacing w:line="276" w:lineRule="auto"/>
        <w:ind w:left="284" w:hanging="284"/>
        <w:jc w:val="both"/>
        <w:rPr>
          <w:rFonts w:eastAsiaTheme="minorHAnsi"/>
          <w:sz w:val="28"/>
          <w:szCs w:val="28"/>
          <w:lang w:eastAsia="en-US"/>
        </w:rPr>
      </w:pPr>
    </w:p>
    <w:p w:rsidR="00C20946" w:rsidRPr="00C20946" w:rsidRDefault="00C20946" w:rsidP="00C20946">
      <w:pPr>
        <w:spacing w:line="276" w:lineRule="auto"/>
        <w:ind w:left="284" w:hanging="284"/>
        <w:jc w:val="both"/>
        <w:rPr>
          <w:rFonts w:eastAsiaTheme="minorHAnsi"/>
          <w:sz w:val="28"/>
          <w:szCs w:val="28"/>
          <w:lang w:eastAsia="en-US"/>
        </w:rPr>
      </w:pPr>
      <w:r w:rsidRPr="00C20946">
        <w:rPr>
          <w:rFonts w:eastAsiaTheme="minorHAnsi"/>
          <w:sz w:val="28"/>
          <w:szCs w:val="28"/>
          <w:lang w:eastAsia="en-US"/>
        </w:rPr>
        <w:t xml:space="preserve">4. </w:t>
      </w:r>
      <w:r w:rsidRPr="00C20946">
        <w:rPr>
          <w:rFonts w:eastAsiaTheme="minorHAnsi"/>
          <w:sz w:val="28"/>
          <w:szCs w:val="28"/>
          <w:lang w:eastAsia="en-US"/>
        </w:rPr>
        <w:tab/>
        <w:t>Allison, J. The Business 2.0. B2 Upper Intermediate: Student's Book / J. Allison, J. Townend, P. Emmerson. — Oxford: Macmillan Publishers Limited, 2013. — 160 p. + 1 CD. — на англ. яз. -Текст : непосредственный. -  Режим доступа: Доступ из локальной сети Финуниверситета (чтение). — ЭБ Финуниверситета. - URL: http://elib.fa.ru/rbook/allison_2691.pdf. (дата создания записи: 16.09.2013). - Текст : электронный.</w:t>
      </w:r>
    </w:p>
    <w:p w:rsidR="00C20946" w:rsidRDefault="00C20946" w:rsidP="00C20946">
      <w:pPr>
        <w:spacing w:line="276" w:lineRule="auto"/>
        <w:ind w:left="284" w:hanging="284"/>
        <w:jc w:val="both"/>
        <w:rPr>
          <w:rFonts w:eastAsiaTheme="minorHAnsi"/>
          <w:sz w:val="28"/>
          <w:szCs w:val="28"/>
          <w:lang w:val="en-US" w:eastAsia="en-US"/>
        </w:rPr>
      </w:pPr>
      <w:r w:rsidRPr="00C20946">
        <w:rPr>
          <w:rFonts w:eastAsiaTheme="minorHAnsi"/>
          <w:sz w:val="28"/>
          <w:szCs w:val="28"/>
          <w:lang w:val="en-US" w:eastAsia="en-US"/>
        </w:rPr>
        <w:t xml:space="preserve">5. </w:t>
      </w:r>
      <w:r w:rsidRPr="00C20946">
        <w:rPr>
          <w:rFonts w:eastAsiaTheme="minorHAnsi"/>
          <w:sz w:val="28"/>
          <w:szCs w:val="28"/>
          <w:lang w:val="en-US" w:eastAsia="en-US"/>
        </w:rPr>
        <w:tab/>
        <w:t xml:space="preserve">Duckworth, M. Business Result: Upper-intermediate Student's Book with Onlain practice / M. Duckworth, J. Hughes, R. Turner. — 2 ed. — Oxford: Oxford University Press, 2018. — 156 p. — </w:t>
      </w:r>
      <w:r w:rsidRPr="00C20946">
        <w:rPr>
          <w:rFonts w:eastAsiaTheme="minorHAnsi"/>
          <w:sz w:val="28"/>
          <w:szCs w:val="28"/>
          <w:lang w:eastAsia="en-US"/>
        </w:rPr>
        <w:t>Изд</w:t>
      </w:r>
      <w:r w:rsidRPr="00C20946">
        <w:rPr>
          <w:rFonts w:eastAsiaTheme="minorHAnsi"/>
          <w:sz w:val="28"/>
          <w:szCs w:val="28"/>
          <w:lang w:val="en-US" w:eastAsia="en-US"/>
        </w:rPr>
        <w:t xml:space="preserve">. </w:t>
      </w:r>
      <w:r w:rsidRPr="00C20946">
        <w:rPr>
          <w:rFonts w:eastAsiaTheme="minorHAnsi"/>
          <w:sz w:val="28"/>
          <w:szCs w:val="28"/>
          <w:lang w:eastAsia="en-US"/>
        </w:rPr>
        <w:t>на</w:t>
      </w:r>
      <w:r w:rsidRPr="00C20946">
        <w:rPr>
          <w:rFonts w:eastAsiaTheme="minorHAnsi"/>
          <w:sz w:val="28"/>
          <w:szCs w:val="28"/>
          <w:lang w:val="en-US" w:eastAsia="en-US"/>
        </w:rPr>
        <w:t xml:space="preserve"> </w:t>
      </w:r>
      <w:r w:rsidRPr="00C20946">
        <w:rPr>
          <w:rFonts w:eastAsiaTheme="minorHAnsi"/>
          <w:sz w:val="28"/>
          <w:szCs w:val="28"/>
          <w:lang w:eastAsia="en-US"/>
        </w:rPr>
        <w:t>англ</w:t>
      </w:r>
      <w:r w:rsidRPr="00C20946">
        <w:rPr>
          <w:rFonts w:eastAsiaTheme="minorHAnsi"/>
          <w:sz w:val="28"/>
          <w:szCs w:val="28"/>
          <w:lang w:val="en-US" w:eastAsia="en-US"/>
        </w:rPr>
        <w:t xml:space="preserve">. </w:t>
      </w:r>
      <w:r w:rsidRPr="00C20946">
        <w:rPr>
          <w:rFonts w:eastAsiaTheme="minorHAnsi"/>
          <w:sz w:val="28"/>
          <w:szCs w:val="28"/>
          <w:lang w:eastAsia="en-US"/>
        </w:rPr>
        <w:t>яз</w:t>
      </w:r>
      <w:r w:rsidRPr="00C20946">
        <w:rPr>
          <w:rFonts w:eastAsiaTheme="minorHAnsi"/>
          <w:sz w:val="28"/>
          <w:szCs w:val="28"/>
          <w:lang w:val="en-US" w:eastAsia="en-US"/>
        </w:rPr>
        <w:t xml:space="preserve">. - </w:t>
      </w:r>
      <w:r w:rsidRPr="00C20946">
        <w:rPr>
          <w:rFonts w:eastAsiaTheme="minorHAnsi"/>
          <w:sz w:val="28"/>
          <w:szCs w:val="28"/>
          <w:lang w:eastAsia="en-US"/>
        </w:rPr>
        <w:t>Текст</w:t>
      </w:r>
      <w:r w:rsidRPr="00C20946">
        <w:rPr>
          <w:rFonts w:eastAsiaTheme="minorHAnsi"/>
          <w:sz w:val="28"/>
          <w:szCs w:val="28"/>
          <w:lang w:val="en-US" w:eastAsia="en-US"/>
        </w:rPr>
        <w:t xml:space="preserve"> : </w:t>
      </w:r>
      <w:r w:rsidRPr="00C20946">
        <w:rPr>
          <w:rFonts w:eastAsiaTheme="minorHAnsi"/>
          <w:sz w:val="28"/>
          <w:szCs w:val="28"/>
          <w:lang w:eastAsia="en-US"/>
        </w:rPr>
        <w:t>непосредственный</w:t>
      </w:r>
      <w:r w:rsidRPr="00C20946">
        <w:rPr>
          <w:rFonts w:eastAsiaTheme="minorHAnsi"/>
          <w:sz w:val="28"/>
          <w:szCs w:val="28"/>
          <w:lang w:val="en-US" w:eastAsia="en-US"/>
        </w:rPr>
        <w:t>.</w:t>
      </w:r>
    </w:p>
    <w:p w:rsidR="00E30B78" w:rsidRPr="00C20946" w:rsidRDefault="00E30B78" w:rsidP="00C20946">
      <w:pPr>
        <w:spacing w:line="276" w:lineRule="auto"/>
        <w:ind w:left="284" w:hanging="284"/>
        <w:jc w:val="both"/>
        <w:rPr>
          <w:rFonts w:eastAsiaTheme="minorHAnsi"/>
          <w:sz w:val="28"/>
          <w:szCs w:val="28"/>
          <w:lang w:val="en-US" w:eastAsia="en-US"/>
        </w:rPr>
      </w:pPr>
    </w:p>
    <w:p w:rsidR="00C20946" w:rsidRDefault="00C20946" w:rsidP="00C20946">
      <w:pPr>
        <w:spacing w:line="276" w:lineRule="auto"/>
        <w:ind w:left="284" w:hanging="284"/>
        <w:jc w:val="both"/>
        <w:rPr>
          <w:rFonts w:eastAsiaTheme="minorHAnsi"/>
          <w:sz w:val="28"/>
          <w:szCs w:val="28"/>
          <w:lang w:val="en-US" w:eastAsia="en-US"/>
        </w:rPr>
      </w:pPr>
      <w:r w:rsidRPr="00C20946">
        <w:rPr>
          <w:rFonts w:eastAsiaTheme="minorHAnsi"/>
          <w:sz w:val="28"/>
          <w:szCs w:val="28"/>
          <w:lang w:val="en-US" w:eastAsia="en-US"/>
        </w:rPr>
        <w:t xml:space="preserve">6. </w:t>
      </w:r>
      <w:r w:rsidRPr="00C20946">
        <w:rPr>
          <w:rFonts w:eastAsiaTheme="minorHAnsi"/>
          <w:sz w:val="28"/>
          <w:szCs w:val="28"/>
          <w:lang w:val="en-US" w:eastAsia="en-US"/>
        </w:rPr>
        <w:tab/>
        <w:t xml:space="preserve">Foley Mark. MyGrammarLab. Intermediate B1/B2 / Mark Foley, Diane Hall. - Edinburgh Gate: Pearson Education Limited, 2019. - 373 p. - </w:t>
      </w:r>
      <w:r w:rsidRPr="00C20946">
        <w:rPr>
          <w:rFonts w:eastAsiaTheme="minorHAnsi"/>
          <w:sz w:val="28"/>
          <w:szCs w:val="28"/>
          <w:lang w:eastAsia="en-US"/>
        </w:rPr>
        <w:t>Текст</w:t>
      </w:r>
      <w:r w:rsidRPr="00C20946">
        <w:rPr>
          <w:rFonts w:eastAsiaTheme="minorHAnsi"/>
          <w:sz w:val="28"/>
          <w:szCs w:val="28"/>
          <w:lang w:val="en-US" w:eastAsia="en-US"/>
        </w:rPr>
        <w:t xml:space="preserve"> : </w:t>
      </w:r>
      <w:r w:rsidRPr="00C20946">
        <w:rPr>
          <w:rFonts w:eastAsiaTheme="minorHAnsi"/>
          <w:sz w:val="28"/>
          <w:szCs w:val="28"/>
          <w:lang w:eastAsia="en-US"/>
        </w:rPr>
        <w:t>непосредственный</w:t>
      </w:r>
      <w:r w:rsidRPr="00C20946">
        <w:rPr>
          <w:rFonts w:eastAsiaTheme="minorHAnsi"/>
          <w:sz w:val="28"/>
          <w:szCs w:val="28"/>
          <w:lang w:val="en-US" w:eastAsia="en-US"/>
        </w:rPr>
        <w:t>.</w:t>
      </w:r>
    </w:p>
    <w:p w:rsidR="00E30B78" w:rsidRPr="00C20946" w:rsidRDefault="00E30B78" w:rsidP="00C20946">
      <w:pPr>
        <w:spacing w:line="276" w:lineRule="auto"/>
        <w:ind w:left="284" w:hanging="284"/>
        <w:jc w:val="both"/>
        <w:rPr>
          <w:rFonts w:eastAsiaTheme="minorHAnsi"/>
          <w:sz w:val="28"/>
          <w:szCs w:val="28"/>
          <w:lang w:val="en-US" w:eastAsia="en-US"/>
        </w:rPr>
      </w:pPr>
    </w:p>
    <w:p w:rsidR="00C20946" w:rsidRPr="000D1A36" w:rsidRDefault="00C20946" w:rsidP="00C20946">
      <w:pPr>
        <w:spacing w:line="276" w:lineRule="auto"/>
        <w:ind w:left="284" w:hanging="284"/>
        <w:jc w:val="both"/>
        <w:rPr>
          <w:rFonts w:eastAsiaTheme="minorHAnsi"/>
          <w:sz w:val="28"/>
          <w:szCs w:val="28"/>
          <w:lang w:val="en-US" w:eastAsia="en-US"/>
        </w:rPr>
      </w:pPr>
      <w:r w:rsidRPr="00C20946">
        <w:rPr>
          <w:rFonts w:eastAsiaTheme="minorHAnsi"/>
          <w:sz w:val="28"/>
          <w:szCs w:val="28"/>
          <w:lang w:val="en-US" w:eastAsia="en-US"/>
        </w:rPr>
        <w:t xml:space="preserve">7. </w:t>
      </w:r>
      <w:r w:rsidRPr="00C20946">
        <w:rPr>
          <w:rFonts w:eastAsiaTheme="minorHAnsi"/>
          <w:sz w:val="28"/>
          <w:szCs w:val="28"/>
          <w:lang w:val="en-US" w:eastAsia="en-US"/>
        </w:rPr>
        <w:tab/>
        <w:t xml:space="preserve"> MacKenzie, I. English for the Financial Sector: Student's book / I. MacKenzie. - Cambridge: Cambridge University Press, 2008, 2010, 2012, 2013. – </w:t>
      </w:r>
      <w:r w:rsidRPr="00C20946">
        <w:rPr>
          <w:rFonts w:eastAsiaTheme="minorHAnsi"/>
          <w:sz w:val="28"/>
          <w:szCs w:val="28"/>
          <w:lang w:eastAsia="en-US"/>
        </w:rPr>
        <w:t>Текст</w:t>
      </w:r>
      <w:r w:rsidRPr="00C20946">
        <w:rPr>
          <w:rFonts w:eastAsiaTheme="minorHAnsi"/>
          <w:sz w:val="28"/>
          <w:szCs w:val="28"/>
          <w:lang w:val="en-US" w:eastAsia="en-US"/>
        </w:rPr>
        <w:t xml:space="preserve"> : </w:t>
      </w:r>
      <w:r w:rsidRPr="00C20946">
        <w:rPr>
          <w:rFonts w:eastAsiaTheme="minorHAnsi"/>
          <w:sz w:val="28"/>
          <w:szCs w:val="28"/>
          <w:lang w:eastAsia="en-US"/>
        </w:rPr>
        <w:t>непосредственный</w:t>
      </w:r>
      <w:r w:rsidRPr="00C20946">
        <w:rPr>
          <w:rFonts w:eastAsiaTheme="minorHAnsi"/>
          <w:sz w:val="28"/>
          <w:szCs w:val="28"/>
          <w:lang w:val="en-US" w:eastAsia="en-US"/>
        </w:rPr>
        <w:t xml:space="preserve">. </w:t>
      </w:r>
    </w:p>
    <w:p w:rsidR="00C20946" w:rsidRPr="000D1A36" w:rsidRDefault="00C20946" w:rsidP="00C20946">
      <w:pPr>
        <w:spacing w:line="276" w:lineRule="auto"/>
        <w:ind w:left="284" w:hanging="284"/>
        <w:jc w:val="center"/>
        <w:rPr>
          <w:rFonts w:eastAsiaTheme="minorHAnsi"/>
          <w:sz w:val="28"/>
          <w:szCs w:val="28"/>
          <w:lang w:val="en-US" w:eastAsia="en-US"/>
        </w:rPr>
      </w:pPr>
    </w:p>
    <w:p w:rsidR="003572E2" w:rsidRPr="00D63260" w:rsidRDefault="003572E2" w:rsidP="003572E2">
      <w:pPr>
        <w:pStyle w:val="1"/>
        <w:spacing w:line="360" w:lineRule="auto"/>
      </w:pPr>
      <w:r w:rsidRPr="00D63260">
        <w:t>9.</w:t>
      </w:r>
      <w:r w:rsidRPr="004F4520">
        <w:t xml:space="preserve"> Перечень ресурсов информационно - телекоммуникационной сети «Интернет», необходимых для освоения дисциплины</w:t>
      </w:r>
    </w:p>
    <w:p w:rsidR="00C20946" w:rsidRPr="00C20946" w:rsidRDefault="00C20946" w:rsidP="00B5122F">
      <w:pPr>
        <w:rPr>
          <w:sz w:val="28"/>
        </w:rPr>
      </w:pPr>
      <w:r w:rsidRPr="00C20946">
        <w:rPr>
          <w:sz w:val="28"/>
        </w:rPr>
        <w:t>1. Электронные ресурсы БИК:</w:t>
      </w:r>
    </w:p>
    <w:p w:rsidR="00C20946" w:rsidRPr="00C20946" w:rsidRDefault="00C20946" w:rsidP="00B5122F">
      <w:pPr>
        <w:rPr>
          <w:sz w:val="28"/>
        </w:rPr>
      </w:pPr>
      <w:r w:rsidRPr="00C20946">
        <w:rPr>
          <w:sz w:val="28"/>
        </w:rPr>
        <w:t>•</w:t>
      </w:r>
      <w:r w:rsidRPr="00C20946">
        <w:rPr>
          <w:sz w:val="28"/>
        </w:rPr>
        <w:tab/>
        <w:t>Электронная библиотека Финансового университета (ЭБ) http://elib.fa.ru/</w:t>
      </w:r>
    </w:p>
    <w:p w:rsidR="00C20946" w:rsidRPr="00C20946" w:rsidRDefault="00C20946" w:rsidP="00B5122F">
      <w:pPr>
        <w:rPr>
          <w:sz w:val="28"/>
        </w:rPr>
      </w:pPr>
      <w:r w:rsidRPr="00C20946">
        <w:rPr>
          <w:sz w:val="28"/>
        </w:rPr>
        <w:t>•</w:t>
      </w:r>
      <w:r w:rsidRPr="00C20946">
        <w:rPr>
          <w:sz w:val="28"/>
        </w:rPr>
        <w:tab/>
        <w:t>Электронно-библиотечная система BOOK.RU http://www.book.ru</w:t>
      </w:r>
    </w:p>
    <w:p w:rsidR="00C20946" w:rsidRPr="00C20946" w:rsidRDefault="00C20946" w:rsidP="00B5122F">
      <w:pPr>
        <w:rPr>
          <w:sz w:val="28"/>
        </w:rPr>
      </w:pPr>
      <w:r w:rsidRPr="00C20946">
        <w:rPr>
          <w:sz w:val="28"/>
        </w:rPr>
        <w:t>•</w:t>
      </w:r>
      <w:r w:rsidRPr="00C20946">
        <w:rPr>
          <w:sz w:val="28"/>
        </w:rPr>
        <w:tab/>
        <w:t>Электронно-библиотечная система «Университетская библиотека ОНЛАЙН» http://biblioclub.ru/</w:t>
      </w:r>
    </w:p>
    <w:p w:rsidR="00C20946" w:rsidRPr="00C20946" w:rsidRDefault="00C20946" w:rsidP="00B5122F">
      <w:pPr>
        <w:rPr>
          <w:sz w:val="28"/>
        </w:rPr>
      </w:pPr>
      <w:r w:rsidRPr="00C20946">
        <w:rPr>
          <w:sz w:val="28"/>
        </w:rPr>
        <w:t>•</w:t>
      </w:r>
      <w:r w:rsidRPr="00C20946">
        <w:rPr>
          <w:sz w:val="28"/>
        </w:rPr>
        <w:tab/>
        <w:t>Электронно-библиотечная система Znanium http://www.znanium.com</w:t>
      </w:r>
    </w:p>
    <w:p w:rsidR="00C20946" w:rsidRPr="00C20946" w:rsidRDefault="00C20946" w:rsidP="00B5122F">
      <w:pPr>
        <w:rPr>
          <w:sz w:val="28"/>
        </w:rPr>
      </w:pPr>
      <w:r w:rsidRPr="00C20946">
        <w:rPr>
          <w:sz w:val="28"/>
        </w:rPr>
        <w:t>•</w:t>
      </w:r>
      <w:r w:rsidRPr="00C20946">
        <w:rPr>
          <w:sz w:val="28"/>
        </w:rPr>
        <w:tab/>
        <w:t>Электронно-библиотечная система издательства «ЮРАЙТ» https://urait.ru/</w:t>
      </w:r>
    </w:p>
    <w:p w:rsidR="00C20946" w:rsidRPr="00C20946" w:rsidRDefault="00C20946" w:rsidP="00B5122F">
      <w:pPr>
        <w:rPr>
          <w:sz w:val="28"/>
        </w:rPr>
      </w:pPr>
      <w:r w:rsidRPr="00C20946">
        <w:rPr>
          <w:sz w:val="28"/>
        </w:rPr>
        <w:t>•</w:t>
      </w:r>
      <w:r w:rsidRPr="00C20946">
        <w:rPr>
          <w:sz w:val="28"/>
        </w:rPr>
        <w:tab/>
        <w:t>Электронно-библиотечная система издательства Проспект http://ebs.prospekt.org/books</w:t>
      </w:r>
    </w:p>
    <w:p w:rsidR="00C20946" w:rsidRPr="00C20946" w:rsidRDefault="00C20946" w:rsidP="00B5122F">
      <w:pPr>
        <w:rPr>
          <w:sz w:val="28"/>
        </w:rPr>
      </w:pPr>
      <w:r w:rsidRPr="00C20946">
        <w:rPr>
          <w:sz w:val="28"/>
        </w:rPr>
        <w:t>•</w:t>
      </w:r>
      <w:r w:rsidRPr="00C20946">
        <w:rPr>
          <w:sz w:val="28"/>
        </w:rPr>
        <w:tab/>
        <w:t>Электронно-библиотечная система издательства Лань https://e.lanbook.com/</w:t>
      </w:r>
    </w:p>
    <w:p w:rsidR="00C20946" w:rsidRPr="00C20946" w:rsidRDefault="00C20946" w:rsidP="00B5122F">
      <w:pPr>
        <w:rPr>
          <w:sz w:val="28"/>
        </w:rPr>
      </w:pPr>
      <w:r w:rsidRPr="00C20946">
        <w:rPr>
          <w:sz w:val="28"/>
        </w:rPr>
        <w:t>•</w:t>
      </w:r>
      <w:r w:rsidRPr="00C20946">
        <w:rPr>
          <w:sz w:val="28"/>
        </w:rPr>
        <w:tab/>
        <w:t>Деловая онлайн-библиотека Alpina Digital http://lib.alpinadigital.ru/</w:t>
      </w:r>
    </w:p>
    <w:p w:rsidR="00C20946" w:rsidRPr="00C20946" w:rsidRDefault="00C20946" w:rsidP="00B5122F">
      <w:pPr>
        <w:rPr>
          <w:sz w:val="28"/>
        </w:rPr>
      </w:pPr>
      <w:r w:rsidRPr="00C20946">
        <w:rPr>
          <w:sz w:val="28"/>
        </w:rPr>
        <w:t>•</w:t>
      </w:r>
      <w:r w:rsidRPr="00C20946">
        <w:rPr>
          <w:sz w:val="28"/>
        </w:rPr>
        <w:tab/>
        <w:t>Электронная библиотека Издательского дома «Гребенников» https://grebennikon.ru/</w:t>
      </w:r>
    </w:p>
    <w:p w:rsidR="00C20946" w:rsidRPr="00C20946" w:rsidRDefault="00C20946" w:rsidP="00B5122F">
      <w:pPr>
        <w:rPr>
          <w:sz w:val="28"/>
        </w:rPr>
      </w:pPr>
      <w:r w:rsidRPr="00C20946">
        <w:rPr>
          <w:sz w:val="28"/>
        </w:rPr>
        <w:t>•</w:t>
      </w:r>
      <w:r w:rsidRPr="00C20946">
        <w:rPr>
          <w:sz w:val="28"/>
        </w:rPr>
        <w:tab/>
        <w:t xml:space="preserve">Научная электронная библиотека eLibrary.ru http://elibrary.ru  </w:t>
      </w:r>
    </w:p>
    <w:p w:rsidR="00C20946" w:rsidRPr="00C20946" w:rsidRDefault="00C20946" w:rsidP="00B5122F">
      <w:pPr>
        <w:rPr>
          <w:sz w:val="28"/>
        </w:rPr>
      </w:pPr>
      <w:r w:rsidRPr="00C20946">
        <w:rPr>
          <w:sz w:val="28"/>
        </w:rPr>
        <w:t>•</w:t>
      </w:r>
      <w:r w:rsidRPr="00C20946">
        <w:rPr>
          <w:sz w:val="28"/>
        </w:rPr>
        <w:tab/>
        <w:t>Национальная электронная библиотека http://нэб.рф/</w:t>
      </w:r>
    </w:p>
    <w:p w:rsidR="00C20946" w:rsidRPr="00C20946" w:rsidRDefault="00C20946" w:rsidP="00B5122F">
      <w:pPr>
        <w:rPr>
          <w:sz w:val="28"/>
          <w:lang w:val="en-US"/>
        </w:rPr>
      </w:pPr>
      <w:r w:rsidRPr="00C20946">
        <w:rPr>
          <w:sz w:val="28"/>
          <w:lang w:val="en-US"/>
        </w:rPr>
        <w:t>•</w:t>
      </w:r>
      <w:r w:rsidRPr="00C20946">
        <w:rPr>
          <w:sz w:val="28"/>
          <w:lang w:val="en-US"/>
        </w:rPr>
        <w:tab/>
        <w:t>Academic Reference http://ar.cnki.net/ACADREF</w:t>
      </w:r>
    </w:p>
    <w:p w:rsidR="00C20946" w:rsidRPr="00C20946" w:rsidRDefault="00C20946" w:rsidP="00B5122F">
      <w:pPr>
        <w:rPr>
          <w:sz w:val="28"/>
        </w:rPr>
      </w:pPr>
      <w:r w:rsidRPr="00C20946">
        <w:rPr>
          <w:sz w:val="28"/>
        </w:rPr>
        <w:t>•</w:t>
      </w:r>
      <w:r w:rsidRPr="00C20946">
        <w:rPr>
          <w:sz w:val="28"/>
        </w:rPr>
        <w:tab/>
        <w:t>Пакет баз данных компании EBSCO Publishing, крупнейшего агрегатора научных ресурсов ведущих издательств мира http://search.ebscohost.com</w:t>
      </w:r>
    </w:p>
    <w:p w:rsidR="00C20946" w:rsidRPr="00C20946" w:rsidRDefault="00C20946" w:rsidP="00B5122F">
      <w:pPr>
        <w:rPr>
          <w:sz w:val="28"/>
        </w:rPr>
      </w:pPr>
      <w:r w:rsidRPr="00C20946">
        <w:rPr>
          <w:sz w:val="28"/>
        </w:rPr>
        <w:t>•</w:t>
      </w:r>
      <w:r w:rsidRPr="00C20946">
        <w:rPr>
          <w:sz w:val="28"/>
        </w:rPr>
        <w:tab/>
        <w:t>Электронные продукты издательства Elsevier http://www.sciencedirect.com</w:t>
      </w:r>
    </w:p>
    <w:p w:rsidR="00C20946" w:rsidRPr="00C20946" w:rsidRDefault="00C20946" w:rsidP="00B5122F">
      <w:pPr>
        <w:rPr>
          <w:sz w:val="28"/>
          <w:lang w:val="en-US"/>
        </w:rPr>
      </w:pPr>
      <w:r w:rsidRPr="00C20946">
        <w:rPr>
          <w:sz w:val="28"/>
          <w:lang w:val="en-US"/>
        </w:rPr>
        <w:t>•</w:t>
      </w:r>
      <w:r w:rsidRPr="00C20946">
        <w:rPr>
          <w:sz w:val="28"/>
          <w:lang w:val="en-US"/>
        </w:rPr>
        <w:tab/>
        <w:t>Emerald: Management eJournal Portfolio https://www.emerald.com/insight/</w:t>
      </w:r>
    </w:p>
    <w:p w:rsidR="00C20946" w:rsidRPr="00C20946" w:rsidRDefault="00C20946" w:rsidP="00B5122F">
      <w:pPr>
        <w:rPr>
          <w:sz w:val="28"/>
        </w:rPr>
      </w:pPr>
      <w:r w:rsidRPr="00C20946">
        <w:rPr>
          <w:sz w:val="28"/>
        </w:rPr>
        <w:t>•</w:t>
      </w:r>
      <w:r w:rsidRPr="00C20946">
        <w:rPr>
          <w:sz w:val="28"/>
        </w:rPr>
        <w:tab/>
        <w:t>Henry Stewart Talks: Библиотека Онлайн Лекций по Бизнесу и Маркетингу https://hstalks.com/business/</w:t>
      </w:r>
    </w:p>
    <w:p w:rsidR="00C20946" w:rsidRPr="00C20946" w:rsidRDefault="00C20946" w:rsidP="00B5122F">
      <w:pPr>
        <w:rPr>
          <w:sz w:val="28"/>
          <w:lang w:val="en-US"/>
        </w:rPr>
      </w:pPr>
      <w:r w:rsidRPr="00C20946">
        <w:rPr>
          <w:sz w:val="28"/>
          <w:lang w:val="en-US"/>
        </w:rPr>
        <w:t>•</w:t>
      </w:r>
      <w:r w:rsidRPr="00C20946">
        <w:rPr>
          <w:sz w:val="28"/>
          <w:lang w:val="en-US"/>
        </w:rPr>
        <w:tab/>
        <w:t>Oxford Scholarship Online https://oxford.universitypressscholarship.com/</w:t>
      </w:r>
    </w:p>
    <w:p w:rsidR="00C20946" w:rsidRPr="00C20946" w:rsidRDefault="00C20946" w:rsidP="00B5122F">
      <w:pPr>
        <w:rPr>
          <w:sz w:val="28"/>
        </w:rPr>
      </w:pPr>
      <w:r w:rsidRPr="00C20946">
        <w:rPr>
          <w:sz w:val="28"/>
        </w:rPr>
        <w:t>•</w:t>
      </w:r>
      <w:r w:rsidRPr="00C20946">
        <w:rPr>
          <w:sz w:val="28"/>
        </w:rPr>
        <w:tab/>
        <w:t>Коллекция научных журналов Oxford University Press https://academic.oup.com/journals/</w:t>
      </w:r>
    </w:p>
    <w:p w:rsidR="00C20946" w:rsidRPr="00C20946" w:rsidRDefault="00C20946" w:rsidP="00B5122F">
      <w:pPr>
        <w:rPr>
          <w:sz w:val="28"/>
        </w:rPr>
      </w:pPr>
      <w:r w:rsidRPr="00C20946">
        <w:rPr>
          <w:sz w:val="28"/>
        </w:rPr>
        <w:t>•</w:t>
      </w:r>
      <w:r w:rsidRPr="00C20946">
        <w:rPr>
          <w:sz w:val="28"/>
        </w:rPr>
        <w:tab/>
        <w:t>Scopus https://www.scopus.com</w:t>
      </w:r>
    </w:p>
    <w:p w:rsidR="00C20946" w:rsidRPr="00C20946" w:rsidRDefault="00C20946" w:rsidP="00B5122F">
      <w:pPr>
        <w:rPr>
          <w:sz w:val="28"/>
        </w:rPr>
      </w:pPr>
      <w:r w:rsidRPr="00C20946">
        <w:rPr>
          <w:sz w:val="28"/>
        </w:rPr>
        <w:t>•</w:t>
      </w:r>
      <w:r w:rsidRPr="00C20946">
        <w:rPr>
          <w:sz w:val="28"/>
        </w:rPr>
        <w:tab/>
        <w:t>Электронная коллекция книг издательства Springer:  Springer eBooks http://link.springer.com/</w:t>
      </w:r>
    </w:p>
    <w:p w:rsidR="00C20946" w:rsidRPr="00C20946" w:rsidRDefault="00C20946" w:rsidP="00B5122F">
      <w:pPr>
        <w:rPr>
          <w:sz w:val="28"/>
        </w:rPr>
      </w:pPr>
      <w:r w:rsidRPr="00C20946">
        <w:rPr>
          <w:sz w:val="28"/>
        </w:rPr>
        <w:t>•</w:t>
      </w:r>
      <w:r w:rsidRPr="00C20946">
        <w:rPr>
          <w:sz w:val="28"/>
        </w:rPr>
        <w:tab/>
        <w:t>База данных научных журналов издательства Wiley https://onlinelibrary.wiley.com/</w:t>
      </w:r>
    </w:p>
    <w:p w:rsidR="00C20946" w:rsidRPr="00C20946" w:rsidRDefault="00C20946" w:rsidP="00B5122F">
      <w:pPr>
        <w:rPr>
          <w:sz w:val="28"/>
        </w:rPr>
      </w:pPr>
      <w:r w:rsidRPr="00C20946">
        <w:rPr>
          <w:sz w:val="28"/>
        </w:rPr>
        <w:t>•</w:t>
      </w:r>
      <w:r w:rsidRPr="00C20946">
        <w:rPr>
          <w:sz w:val="28"/>
        </w:rPr>
        <w:tab/>
        <w:t>Цифровой архив научных журналов: http://arch.neicon.ru/xmlui/</w:t>
      </w:r>
    </w:p>
    <w:p w:rsidR="00C20946" w:rsidRPr="00C20946" w:rsidRDefault="00C20946" w:rsidP="00B5122F">
      <w:pPr>
        <w:rPr>
          <w:sz w:val="28"/>
          <w:lang w:val="en-US"/>
        </w:rPr>
      </w:pPr>
      <w:r w:rsidRPr="00C20946">
        <w:rPr>
          <w:sz w:val="28"/>
          <w:lang w:val="en-US"/>
        </w:rPr>
        <w:t>-</w:t>
      </w:r>
      <w:r w:rsidRPr="00C20946">
        <w:rPr>
          <w:sz w:val="28"/>
          <w:lang w:val="en-US"/>
        </w:rPr>
        <w:tab/>
        <w:t>Annual Reviews</w:t>
      </w:r>
    </w:p>
    <w:p w:rsidR="00C20946" w:rsidRPr="00C20946" w:rsidRDefault="00C20946" w:rsidP="00B5122F">
      <w:pPr>
        <w:rPr>
          <w:sz w:val="28"/>
          <w:lang w:val="en-US"/>
        </w:rPr>
      </w:pPr>
      <w:r w:rsidRPr="00C20946">
        <w:rPr>
          <w:sz w:val="28"/>
          <w:lang w:val="en-US"/>
        </w:rPr>
        <w:t>-</w:t>
      </w:r>
      <w:r w:rsidRPr="00C20946">
        <w:rPr>
          <w:sz w:val="28"/>
          <w:lang w:val="en-US"/>
        </w:rPr>
        <w:tab/>
        <w:t>Cambridge University Press</w:t>
      </w:r>
    </w:p>
    <w:p w:rsidR="00C20946" w:rsidRPr="00C20946" w:rsidRDefault="00C20946" w:rsidP="00B5122F">
      <w:pPr>
        <w:rPr>
          <w:sz w:val="28"/>
          <w:lang w:val="en-US"/>
        </w:rPr>
      </w:pPr>
      <w:r w:rsidRPr="00C20946">
        <w:rPr>
          <w:sz w:val="28"/>
          <w:lang w:val="en-US"/>
        </w:rPr>
        <w:t>-</w:t>
      </w:r>
      <w:r w:rsidRPr="00C20946">
        <w:rPr>
          <w:sz w:val="28"/>
          <w:lang w:val="en-US"/>
        </w:rPr>
        <w:tab/>
        <w:t>The Institute of Physics (IOP) Publishing</w:t>
      </w:r>
    </w:p>
    <w:p w:rsidR="00C20946" w:rsidRPr="000D1A36" w:rsidRDefault="00C20946" w:rsidP="00B5122F">
      <w:pPr>
        <w:rPr>
          <w:sz w:val="28"/>
          <w:lang w:val="en-US"/>
        </w:rPr>
      </w:pPr>
      <w:r w:rsidRPr="000D1A36">
        <w:rPr>
          <w:sz w:val="28"/>
          <w:lang w:val="en-US"/>
        </w:rPr>
        <w:t>-</w:t>
      </w:r>
      <w:r w:rsidRPr="000D1A36">
        <w:rPr>
          <w:sz w:val="28"/>
          <w:lang w:val="en-US"/>
        </w:rPr>
        <w:tab/>
        <w:t xml:space="preserve">Nature  </w:t>
      </w:r>
    </w:p>
    <w:p w:rsidR="00C20946" w:rsidRPr="00C20946" w:rsidRDefault="00C20946" w:rsidP="00B5122F">
      <w:pPr>
        <w:rPr>
          <w:sz w:val="28"/>
          <w:lang w:val="en-US"/>
        </w:rPr>
      </w:pPr>
      <w:r w:rsidRPr="00C20946">
        <w:rPr>
          <w:sz w:val="28"/>
          <w:lang w:val="en-US"/>
        </w:rPr>
        <w:t>-</w:t>
      </w:r>
      <w:r w:rsidRPr="00C20946">
        <w:rPr>
          <w:sz w:val="28"/>
          <w:lang w:val="en-US"/>
        </w:rPr>
        <w:tab/>
        <w:t>Oxford University Press</w:t>
      </w:r>
    </w:p>
    <w:p w:rsidR="00C20946" w:rsidRPr="00C20946" w:rsidRDefault="00C20946" w:rsidP="00B5122F">
      <w:pPr>
        <w:rPr>
          <w:sz w:val="28"/>
          <w:lang w:val="en-US"/>
        </w:rPr>
      </w:pPr>
      <w:r w:rsidRPr="00C20946">
        <w:rPr>
          <w:sz w:val="28"/>
          <w:lang w:val="en-US"/>
        </w:rPr>
        <w:t>-</w:t>
      </w:r>
      <w:r w:rsidRPr="00C20946">
        <w:rPr>
          <w:sz w:val="28"/>
          <w:lang w:val="en-US"/>
        </w:rPr>
        <w:tab/>
        <w:t>Royal Society of Chemistry</w:t>
      </w:r>
    </w:p>
    <w:p w:rsidR="00C20946" w:rsidRPr="000D1A36" w:rsidRDefault="00C20946" w:rsidP="00B5122F">
      <w:pPr>
        <w:rPr>
          <w:sz w:val="28"/>
          <w:lang w:val="en-US"/>
        </w:rPr>
      </w:pPr>
      <w:r w:rsidRPr="000D1A36">
        <w:rPr>
          <w:sz w:val="28"/>
          <w:lang w:val="en-US"/>
        </w:rPr>
        <w:t>-</w:t>
      </w:r>
      <w:r w:rsidRPr="000D1A36">
        <w:rPr>
          <w:sz w:val="28"/>
          <w:lang w:val="en-US"/>
        </w:rPr>
        <w:tab/>
        <w:t>SAGE Publications</w:t>
      </w:r>
    </w:p>
    <w:p w:rsidR="00C20946" w:rsidRPr="000D1A36" w:rsidRDefault="00C20946" w:rsidP="00B5122F">
      <w:pPr>
        <w:rPr>
          <w:sz w:val="28"/>
          <w:lang w:val="en-US"/>
        </w:rPr>
      </w:pPr>
      <w:r w:rsidRPr="000D1A36">
        <w:rPr>
          <w:sz w:val="28"/>
          <w:lang w:val="en-US"/>
        </w:rPr>
        <w:t>-</w:t>
      </w:r>
      <w:r w:rsidRPr="000D1A36">
        <w:rPr>
          <w:sz w:val="28"/>
          <w:lang w:val="en-US"/>
        </w:rPr>
        <w:tab/>
        <w:t>Science</w:t>
      </w:r>
    </w:p>
    <w:p w:rsidR="003572E2" w:rsidRPr="000D1A36" w:rsidRDefault="00C20946" w:rsidP="00B5122F">
      <w:pPr>
        <w:rPr>
          <w:lang w:val="en-US"/>
        </w:rPr>
      </w:pPr>
      <w:r w:rsidRPr="000D1A36">
        <w:rPr>
          <w:sz w:val="28"/>
          <w:lang w:val="en-US"/>
        </w:rPr>
        <w:t>-</w:t>
      </w:r>
      <w:r w:rsidRPr="000D1A36">
        <w:rPr>
          <w:sz w:val="28"/>
          <w:lang w:val="en-US"/>
        </w:rPr>
        <w:tab/>
        <w:t>Taylor &amp; Francis Group</w:t>
      </w:r>
    </w:p>
    <w:p w:rsidR="009012C6" w:rsidRPr="000D1A36" w:rsidRDefault="009012C6" w:rsidP="00B5122F">
      <w:pPr>
        <w:rPr>
          <w:rFonts w:eastAsia="Times New Roman"/>
          <w:sz w:val="28"/>
          <w:szCs w:val="28"/>
          <w:lang w:val="en-US"/>
        </w:rPr>
      </w:pPr>
    </w:p>
    <w:p w:rsidR="00B5122F" w:rsidRPr="002163BB" w:rsidRDefault="00B5122F" w:rsidP="00B5122F">
      <w:pPr>
        <w:rPr>
          <w:rFonts w:eastAsia="Times New Roman"/>
          <w:lang w:val="en-US"/>
        </w:rPr>
      </w:pPr>
    </w:p>
    <w:p w:rsidR="005F066A" w:rsidRPr="005532E3" w:rsidRDefault="005F066A" w:rsidP="005F066A">
      <w:pPr>
        <w:keepNext/>
        <w:jc w:val="both"/>
        <w:rPr>
          <w:b/>
          <w:sz w:val="28"/>
          <w:szCs w:val="28"/>
        </w:rPr>
      </w:pPr>
      <w:r w:rsidRPr="005532E3">
        <w:rPr>
          <w:b/>
          <w:sz w:val="28"/>
          <w:szCs w:val="28"/>
        </w:rPr>
        <w:t>10. Методические указания для обучающихся по освоению дисциплины</w:t>
      </w:r>
    </w:p>
    <w:p w:rsidR="005F066A" w:rsidRDefault="005F066A" w:rsidP="005154C7">
      <w:pPr>
        <w:rPr>
          <w:rFonts w:eastAsia="Times New Roman"/>
        </w:rPr>
      </w:pPr>
    </w:p>
    <w:p w:rsidR="00D06918" w:rsidRPr="00D06918" w:rsidRDefault="00D06918" w:rsidP="00D06918">
      <w:pPr>
        <w:widowControl w:val="0"/>
        <w:shd w:val="clear" w:color="auto" w:fill="FFFFFF"/>
        <w:spacing w:line="360" w:lineRule="auto"/>
        <w:ind w:firstLine="709"/>
        <w:jc w:val="both"/>
        <w:rPr>
          <w:rFonts w:eastAsia="Calibri"/>
          <w:sz w:val="28"/>
          <w:szCs w:val="28"/>
          <w:lang w:eastAsia="en-US"/>
        </w:rPr>
      </w:pPr>
      <w:r w:rsidRPr="00D06918">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996408" w:rsidRPr="004C6C45" w:rsidRDefault="00996408" w:rsidP="00996408">
      <w:pPr>
        <w:spacing w:before="120" w:after="60"/>
        <w:jc w:val="both"/>
        <w:rPr>
          <w:b/>
          <w:sz w:val="28"/>
        </w:rPr>
      </w:pPr>
      <w:bookmarkStart w:id="8" w:name="_Toc416049263"/>
    </w:p>
    <w:bookmarkEnd w:id="8"/>
    <w:p w:rsidR="00F7682F" w:rsidRPr="00F7682F" w:rsidRDefault="00F7682F" w:rsidP="00E30B78">
      <w:pPr>
        <w:pStyle w:val="a3"/>
        <w:spacing w:line="360" w:lineRule="auto"/>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7682F" w:rsidRPr="00F7682F" w:rsidRDefault="00F7682F" w:rsidP="00E30B78">
      <w:pPr>
        <w:pStyle w:val="a3"/>
        <w:spacing w:line="360" w:lineRule="auto"/>
        <w:jc w:val="both"/>
        <w:rPr>
          <w:b/>
          <w:sz w:val="28"/>
          <w:szCs w:val="28"/>
        </w:rPr>
      </w:pPr>
    </w:p>
    <w:p w:rsidR="00F7682F" w:rsidRPr="00F7682F" w:rsidRDefault="00F7682F" w:rsidP="00E30B78">
      <w:pPr>
        <w:keepNext/>
        <w:widowControl w:val="0"/>
        <w:autoSpaceDE w:val="0"/>
        <w:autoSpaceDN w:val="0"/>
        <w:adjustRightInd w:val="0"/>
        <w:spacing w:line="360" w:lineRule="auto"/>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F7682F" w:rsidRPr="00530256" w:rsidRDefault="00F7682F" w:rsidP="00E30B78">
      <w:pPr>
        <w:keepNext/>
        <w:widowControl w:val="0"/>
        <w:autoSpaceDE w:val="0"/>
        <w:autoSpaceDN w:val="0"/>
        <w:adjustRightInd w:val="0"/>
        <w:spacing w:line="360" w:lineRule="auto"/>
        <w:rPr>
          <w:rFonts w:eastAsia="Calibri"/>
          <w:bCs/>
          <w:kern w:val="32"/>
          <w:sz w:val="28"/>
          <w:szCs w:val="28"/>
        </w:rPr>
      </w:pPr>
      <w:r w:rsidRPr="00530256">
        <w:rPr>
          <w:rFonts w:eastAsia="Calibri"/>
          <w:bCs/>
          <w:kern w:val="32"/>
          <w:sz w:val="28"/>
          <w:szCs w:val="28"/>
        </w:rPr>
        <w:t xml:space="preserve">1. </w:t>
      </w:r>
      <w:r w:rsidRPr="00F7682F">
        <w:rPr>
          <w:rFonts w:eastAsia="Calibri"/>
          <w:bCs/>
          <w:kern w:val="32"/>
          <w:sz w:val="28"/>
          <w:szCs w:val="28"/>
          <w:lang w:val="en-US"/>
        </w:rPr>
        <w:t>Windows</w:t>
      </w:r>
      <w:r w:rsidRPr="00530256">
        <w:rPr>
          <w:rFonts w:eastAsia="Calibri"/>
          <w:bCs/>
          <w:kern w:val="32"/>
          <w:sz w:val="28"/>
          <w:szCs w:val="28"/>
        </w:rPr>
        <w:t xml:space="preserve">, </w:t>
      </w:r>
      <w:r w:rsidRPr="00F7682F">
        <w:rPr>
          <w:rFonts w:eastAsia="Calibri"/>
          <w:bCs/>
          <w:kern w:val="32"/>
          <w:sz w:val="28"/>
          <w:szCs w:val="28"/>
          <w:lang w:val="en-US"/>
        </w:rPr>
        <w:t>Microsoft</w:t>
      </w:r>
      <w:r w:rsidRPr="00530256">
        <w:rPr>
          <w:rFonts w:eastAsia="Calibri"/>
          <w:bCs/>
          <w:kern w:val="32"/>
          <w:sz w:val="28"/>
          <w:szCs w:val="28"/>
        </w:rPr>
        <w:t xml:space="preserve">  </w:t>
      </w:r>
      <w:r w:rsidRPr="00F7682F">
        <w:rPr>
          <w:rFonts w:eastAsia="Calibri"/>
          <w:bCs/>
          <w:kern w:val="32"/>
          <w:sz w:val="28"/>
          <w:szCs w:val="28"/>
          <w:lang w:val="en-US"/>
        </w:rPr>
        <w:t>Office</w:t>
      </w:r>
      <w:r w:rsidRPr="00530256">
        <w:rPr>
          <w:rFonts w:eastAsia="Calibri"/>
          <w:bCs/>
          <w:kern w:val="32"/>
          <w:sz w:val="28"/>
          <w:szCs w:val="28"/>
        </w:rPr>
        <w:t>.</w:t>
      </w:r>
    </w:p>
    <w:p w:rsidR="00F7682F" w:rsidRPr="00530256" w:rsidRDefault="00F7682F" w:rsidP="00E30B78">
      <w:pPr>
        <w:keepNext/>
        <w:widowControl w:val="0"/>
        <w:autoSpaceDE w:val="0"/>
        <w:autoSpaceDN w:val="0"/>
        <w:adjustRightInd w:val="0"/>
        <w:spacing w:line="360" w:lineRule="auto"/>
        <w:rPr>
          <w:rFonts w:eastAsia="Calibri"/>
          <w:bCs/>
          <w:kern w:val="32"/>
          <w:sz w:val="28"/>
          <w:szCs w:val="28"/>
        </w:rPr>
      </w:pPr>
      <w:r w:rsidRPr="00530256">
        <w:rPr>
          <w:rFonts w:eastAsia="Calibri"/>
          <w:bCs/>
          <w:kern w:val="32"/>
          <w:sz w:val="28"/>
          <w:szCs w:val="28"/>
        </w:rPr>
        <w:t xml:space="preserve">2. </w:t>
      </w:r>
      <w:r w:rsidRPr="00F7682F">
        <w:rPr>
          <w:rFonts w:eastAsia="Calibri"/>
          <w:bCs/>
          <w:kern w:val="32"/>
          <w:sz w:val="28"/>
          <w:szCs w:val="28"/>
        </w:rPr>
        <w:t>Антивирус</w:t>
      </w:r>
      <w:r w:rsidRPr="00530256">
        <w:rPr>
          <w:rFonts w:eastAsia="Calibri"/>
          <w:bCs/>
          <w:kern w:val="32"/>
          <w:sz w:val="28"/>
          <w:szCs w:val="28"/>
        </w:rPr>
        <w:t xml:space="preserve"> </w:t>
      </w:r>
      <w:r w:rsidR="00D06918">
        <w:rPr>
          <w:rFonts w:eastAsia="Calibri"/>
          <w:bCs/>
          <w:kern w:val="32"/>
          <w:sz w:val="28"/>
          <w:szCs w:val="28"/>
          <w:lang w:val="en-US"/>
        </w:rPr>
        <w:t>Kaspersky</w:t>
      </w:r>
    </w:p>
    <w:p w:rsidR="00F7682F" w:rsidRPr="00F7682F" w:rsidRDefault="00F7682F" w:rsidP="00E30B78">
      <w:pPr>
        <w:keepNext/>
        <w:widowControl w:val="0"/>
        <w:autoSpaceDE w:val="0"/>
        <w:autoSpaceDN w:val="0"/>
        <w:adjustRightInd w:val="0"/>
        <w:spacing w:line="360" w:lineRule="auto"/>
        <w:rPr>
          <w:rFonts w:eastAsia="Calibri"/>
          <w:bCs/>
          <w:kern w:val="32"/>
          <w:sz w:val="28"/>
          <w:szCs w:val="28"/>
        </w:rPr>
      </w:pPr>
      <w:r w:rsidRPr="00530256">
        <w:rPr>
          <w:rFonts w:eastAsia="Calibri"/>
          <w:b/>
          <w:bCs/>
          <w:kern w:val="32"/>
          <w:sz w:val="28"/>
          <w:szCs w:val="28"/>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1. Информационно-правовая система «Гарант»</w:t>
      </w:r>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2. Информационно-правовая система «Консультант Плюс»</w:t>
      </w:r>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 xml:space="preserve">3. Электронная энциклопедия: </w:t>
      </w:r>
      <w:hyperlink r:id="rId8" w:history="1">
        <w:r w:rsidRPr="00F7682F">
          <w:rPr>
            <w:rFonts w:eastAsia="Calibri"/>
            <w:bCs/>
            <w:color w:val="0000FF"/>
            <w:sz w:val="28"/>
            <w:szCs w:val="28"/>
            <w:u w:val="single"/>
            <w:lang w:val="en-US"/>
          </w:rPr>
          <w:t>http</w:t>
        </w:r>
        <w:r w:rsidRPr="00F7682F">
          <w:rPr>
            <w:rFonts w:eastAsia="Calibri"/>
            <w:bCs/>
            <w:color w:val="0000FF"/>
            <w:sz w:val="28"/>
            <w:szCs w:val="28"/>
            <w:u w:val="single"/>
          </w:rPr>
          <w:t>://</w:t>
        </w:r>
        <w:r w:rsidRPr="00F7682F">
          <w:rPr>
            <w:rFonts w:eastAsia="Calibri"/>
            <w:bCs/>
            <w:color w:val="0000FF"/>
            <w:sz w:val="28"/>
            <w:szCs w:val="28"/>
            <w:u w:val="single"/>
            <w:lang w:val="en-US"/>
          </w:rPr>
          <w:t>ru</w:t>
        </w:r>
        <w:r w:rsidRPr="00F7682F">
          <w:rPr>
            <w:rFonts w:eastAsia="Calibri"/>
            <w:bCs/>
            <w:color w:val="0000FF"/>
            <w:sz w:val="28"/>
            <w:szCs w:val="28"/>
            <w:u w:val="single"/>
          </w:rPr>
          <w:t>.</w:t>
        </w:r>
        <w:r w:rsidRPr="00F7682F">
          <w:rPr>
            <w:rFonts w:eastAsia="Calibri"/>
            <w:bCs/>
            <w:color w:val="0000FF"/>
            <w:sz w:val="28"/>
            <w:szCs w:val="28"/>
            <w:u w:val="single"/>
            <w:lang w:val="en-US"/>
          </w:rPr>
          <w:t>wikipedia</w:t>
        </w:r>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F7682F" w:rsidRPr="00F7682F" w:rsidRDefault="00F7682F" w:rsidP="00E30B78">
      <w:pPr>
        <w:widowControl w:val="0"/>
        <w:shd w:val="clear" w:color="auto" w:fill="FFFFFF"/>
        <w:tabs>
          <w:tab w:val="left" w:pos="442"/>
        </w:tabs>
        <w:autoSpaceDE w:val="0"/>
        <w:autoSpaceDN w:val="0"/>
        <w:adjustRightInd w:val="0"/>
        <w:spacing w:line="360" w:lineRule="auto"/>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r w:rsidRPr="00F7682F">
        <w:rPr>
          <w:rFonts w:eastAsia="Calibri"/>
          <w:bCs/>
          <w:sz w:val="28"/>
          <w:szCs w:val="28"/>
          <w:lang w:val="en-US"/>
        </w:rPr>
        <w:t>skrin</w:t>
      </w:r>
      <w:r w:rsidRPr="00F7682F">
        <w:rPr>
          <w:rFonts w:eastAsia="Calibri"/>
          <w:bCs/>
          <w:sz w:val="28"/>
          <w:szCs w:val="28"/>
        </w:rPr>
        <w:t>.</w:t>
      </w:r>
      <w:r w:rsidRPr="00F7682F">
        <w:rPr>
          <w:rFonts w:eastAsia="Calibri"/>
          <w:bCs/>
          <w:sz w:val="28"/>
          <w:szCs w:val="28"/>
          <w:lang w:val="en-US"/>
        </w:rPr>
        <w:t>ru</w:t>
      </w:r>
      <w:r w:rsidRPr="00F7682F">
        <w:rPr>
          <w:rFonts w:eastAsia="Calibri"/>
          <w:bCs/>
          <w:sz w:val="28"/>
          <w:szCs w:val="28"/>
        </w:rPr>
        <w:t>/</w:t>
      </w:r>
    </w:p>
    <w:p w:rsidR="00F7682F" w:rsidRPr="00F7682F" w:rsidRDefault="00F7682F" w:rsidP="00E30B78">
      <w:pPr>
        <w:widowControl w:val="0"/>
        <w:shd w:val="clear" w:color="auto" w:fill="FFFFFF"/>
        <w:tabs>
          <w:tab w:val="left" w:pos="442"/>
        </w:tabs>
        <w:autoSpaceDE w:val="0"/>
        <w:autoSpaceDN w:val="0"/>
        <w:adjustRightInd w:val="0"/>
        <w:spacing w:line="360" w:lineRule="auto"/>
        <w:rPr>
          <w:bCs/>
          <w:sz w:val="28"/>
          <w:szCs w:val="28"/>
        </w:rPr>
      </w:pPr>
      <w:r w:rsidRPr="00F7682F">
        <w:rPr>
          <w:rFonts w:eastAsia="Calibri"/>
          <w:b/>
          <w:bCs/>
          <w:sz w:val="28"/>
          <w:szCs w:val="28"/>
        </w:rPr>
        <w:t>11.3. Сертифицированные программные и аппаратные средства защиты информации</w:t>
      </w:r>
      <w:r w:rsidRPr="00F7682F">
        <w:rPr>
          <w:b/>
          <w:bCs/>
          <w:sz w:val="28"/>
          <w:szCs w:val="28"/>
        </w:rPr>
        <w:t xml:space="preserve"> - </w:t>
      </w:r>
      <w:r w:rsidRPr="00F7682F">
        <w:rPr>
          <w:bCs/>
          <w:sz w:val="28"/>
          <w:szCs w:val="28"/>
        </w:rPr>
        <w:t>указанные средства не используются</w:t>
      </w:r>
    </w:p>
    <w:p w:rsidR="00F7682F" w:rsidRPr="00F7682F" w:rsidRDefault="00F7682F" w:rsidP="00E30B78">
      <w:pPr>
        <w:widowControl w:val="0"/>
        <w:shd w:val="clear" w:color="auto" w:fill="FFFFFF"/>
        <w:tabs>
          <w:tab w:val="left" w:pos="442"/>
        </w:tabs>
        <w:autoSpaceDE w:val="0"/>
        <w:autoSpaceDN w:val="0"/>
        <w:adjustRightInd w:val="0"/>
        <w:spacing w:line="360" w:lineRule="auto"/>
        <w:rPr>
          <w:bCs/>
          <w:sz w:val="28"/>
          <w:szCs w:val="28"/>
        </w:rPr>
      </w:pPr>
    </w:p>
    <w:p w:rsidR="00F7682F" w:rsidRPr="00F7682F" w:rsidRDefault="00F7682F" w:rsidP="00E30B78">
      <w:pPr>
        <w:spacing w:line="360"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F7682F" w:rsidRPr="00F7682F" w:rsidRDefault="00F7682F" w:rsidP="00E30B78">
      <w:pPr>
        <w:numPr>
          <w:ilvl w:val="0"/>
          <w:numId w:val="14"/>
        </w:numPr>
        <w:spacing w:line="360" w:lineRule="auto"/>
        <w:ind w:left="0"/>
        <w:jc w:val="both"/>
        <w:rPr>
          <w:sz w:val="28"/>
          <w:szCs w:val="28"/>
        </w:rPr>
      </w:pPr>
      <w:r w:rsidRPr="00F7682F">
        <w:rPr>
          <w:sz w:val="28"/>
          <w:szCs w:val="28"/>
        </w:rPr>
        <w:t>- лингафонные кабинеты;</w:t>
      </w:r>
    </w:p>
    <w:p w:rsidR="00FE5B7C" w:rsidRPr="00E30B78" w:rsidRDefault="00F7682F" w:rsidP="00FE5B7C">
      <w:pPr>
        <w:numPr>
          <w:ilvl w:val="0"/>
          <w:numId w:val="14"/>
        </w:numPr>
        <w:spacing w:line="360" w:lineRule="auto"/>
        <w:ind w:left="0"/>
        <w:jc w:val="both"/>
        <w:rPr>
          <w:b/>
          <w:sz w:val="28"/>
          <w:szCs w:val="28"/>
        </w:rPr>
      </w:pPr>
      <w:r w:rsidRPr="00F7682F">
        <w:rPr>
          <w:sz w:val="28"/>
          <w:szCs w:val="28"/>
        </w:rPr>
        <w:t>- компьютерные классы.</w:t>
      </w:r>
    </w:p>
    <w:sectPr w:rsidR="00FE5B7C" w:rsidRPr="00E30B78" w:rsidSect="00AA711A">
      <w:footerReference w:type="default" r:id="rId9"/>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F2D" w:rsidRDefault="00CA7F2D" w:rsidP="00D33785">
      <w:r>
        <w:separator/>
      </w:r>
    </w:p>
  </w:endnote>
  <w:endnote w:type="continuationSeparator" w:id="0">
    <w:p w:rsidR="00CA7F2D" w:rsidRDefault="00CA7F2D" w:rsidP="00D3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286839"/>
      <w:docPartObj>
        <w:docPartGallery w:val="Page Numbers (Bottom of Page)"/>
        <w:docPartUnique/>
      </w:docPartObj>
    </w:sdtPr>
    <w:sdtEndPr/>
    <w:sdtContent>
      <w:p w:rsidR="00E30B78" w:rsidRDefault="00E30B78">
        <w:pPr>
          <w:pStyle w:val="af4"/>
          <w:jc w:val="center"/>
        </w:pPr>
        <w:r>
          <w:fldChar w:fldCharType="begin"/>
        </w:r>
        <w:r>
          <w:instrText>PAGE   \* MERGEFORMAT</w:instrText>
        </w:r>
        <w:r>
          <w:fldChar w:fldCharType="separate"/>
        </w:r>
        <w:r w:rsidR="00530256">
          <w:rPr>
            <w:noProof/>
          </w:rPr>
          <w:t>2</w:t>
        </w:r>
        <w:r>
          <w:rPr>
            <w:noProof/>
          </w:rPr>
          <w:fldChar w:fldCharType="end"/>
        </w:r>
      </w:p>
    </w:sdtContent>
  </w:sdt>
  <w:p w:rsidR="00E30B78" w:rsidRDefault="00E30B7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F2D" w:rsidRDefault="00CA7F2D" w:rsidP="00D33785">
      <w:r>
        <w:separator/>
      </w:r>
    </w:p>
  </w:footnote>
  <w:footnote w:type="continuationSeparator" w:id="0">
    <w:p w:rsidR="00CA7F2D" w:rsidRDefault="00CA7F2D" w:rsidP="00D33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3D22C7"/>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24041EF"/>
    <w:multiLevelType w:val="hybridMultilevel"/>
    <w:tmpl w:val="7CD0D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487704"/>
    <w:multiLevelType w:val="hybridMultilevel"/>
    <w:tmpl w:val="CDE09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B65B10"/>
    <w:multiLevelType w:val="hybridMultilevel"/>
    <w:tmpl w:val="62E8C21A"/>
    <w:lvl w:ilvl="0" w:tplc="F57C1D16">
      <w:start w:val="1"/>
      <w:numFmt w:val="bullet"/>
      <w:lvlText w:val="-"/>
      <w:lvlJc w:val="left"/>
      <w:pPr>
        <w:tabs>
          <w:tab w:val="num" w:pos="720"/>
        </w:tabs>
        <w:ind w:left="720" w:hanging="360"/>
      </w:pPr>
      <w:rPr>
        <w:rFonts w:ascii="Times New Roman" w:hAnsi="Times New Roman" w:hint="default"/>
      </w:rPr>
    </w:lvl>
    <w:lvl w:ilvl="1" w:tplc="49F81FA6" w:tentative="1">
      <w:start w:val="1"/>
      <w:numFmt w:val="bullet"/>
      <w:lvlText w:val="-"/>
      <w:lvlJc w:val="left"/>
      <w:pPr>
        <w:tabs>
          <w:tab w:val="num" w:pos="1440"/>
        </w:tabs>
        <w:ind w:left="1440" w:hanging="360"/>
      </w:pPr>
      <w:rPr>
        <w:rFonts w:ascii="Times New Roman" w:hAnsi="Times New Roman" w:hint="default"/>
      </w:rPr>
    </w:lvl>
    <w:lvl w:ilvl="2" w:tplc="7ED04DFA" w:tentative="1">
      <w:start w:val="1"/>
      <w:numFmt w:val="bullet"/>
      <w:lvlText w:val="-"/>
      <w:lvlJc w:val="left"/>
      <w:pPr>
        <w:tabs>
          <w:tab w:val="num" w:pos="2160"/>
        </w:tabs>
        <w:ind w:left="2160" w:hanging="360"/>
      </w:pPr>
      <w:rPr>
        <w:rFonts w:ascii="Times New Roman" w:hAnsi="Times New Roman" w:hint="default"/>
      </w:rPr>
    </w:lvl>
    <w:lvl w:ilvl="3" w:tplc="C7521430" w:tentative="1">
      <w:start w:val="1"/>
      <w:numFmt w:val="bullet"/>
      <w:lvlText w:val="-"/>
      <w:lvlJc w:val="left"/>
      <w:pPr>
        <w:tabs>
          <w:tab w:val="num" w:pos="2880"/>
        </w:tabs>
        <w:ind w:left="2880" w:hanging="360"/>
      </w:pPr>
      <w:rPr>
        <w:rFonts w:ascii="Times New Roman" w:hAnsi="Times New Roman" w:hint="default"/>
      </w:rPr>
    </w:lvl>
    <w:lvl w:ilvl="4" w:tplc="EB84AA94" w:tentative="1">
      <w:start w:val="1"/>
      <w:numFmt w:val="bullet"/>
      <w:lvlText w:val="-"/>
      <w:lvlJc w:val="left"/>
      <w:pPr>
        <w:tabs>
          <w:tab w:val="num" w:pos="3600"/>
        </w:tabs>
        <w:ind w:left="3600" w:hanging="360"/>
      </w:pPr>
      <w:rPr>
        <w:rFonts w:ascii="Times New Roman" w:hAnsi="Times New Roman" w:hint="default"/>
      </w:rPr>
    </w:lvl>
    <w:lvl w:ilvl="5" w:tplc="6E3A1B32" w:tentative="1">
      <w:start w:val="1"/>
      <w:numFmt w:val="bullet"/>
      <w:lvlText w:val="-"/>
      <w:lvlJc w:val="left"/>
      <w:pPr>
        <w:tabs>
          <w:tab w:val="num" w:pos="4320"/>
        </w:tabs>
        <w:ind w:left="4320" w:hanging="360"/>
      </w:pPr>
      <w:rPr>
        <w:rFonts w:ascii="Times New Roman" w:hAnsi="Times New Roman" w:hint="default"/>
      </w:rPr>
    </w:lvl>
    <w:lvl w:ilvl="6" w:tplc="D3BA4300" w:tentative="1">
      <w:start w:val="1"/>
      <w:numFmt w:val="bullet"/>
      <w:lvlText w:val="-"/>
      <w:lvlJc w:val="left"/>
      <w:pPr>
        <w:tabs>
          <w:tab w:val="num" w:pos="5040"/>
        </w:tabs>
        <w:ind w:left="5040" w:hanging="360"/>
      </w:pPr>
      <w:rPr>
        <w:rFonts w:ascii="Times New Roman" w:hAnsi="Times New Roman" w:hint="default"/>
      </w:rPr>
    </w:lvl>
    <w:lvl w:ilvl="7" w:tplc="A54A722A" w:tentative="1">
      <w:start w:val="1"/>
      <w:numFmt w:val="bullet"/>
      <w:lvlText w:val="-"/>
      <w:lvlJc w:val="left"/>
      <w:pPr>
        <w:tabs>
          <w:tab w:val="num" w:pos="5760"/>
        </w:tabs>
        <w:ind w:left="5760" w:hanging="360"/>
      </w:pPr>
      <w:rPr>
        <w:rFonts w:ascii="Times New Roman" w:hAnsi="Times New Roman" w:hint="default"/>
      </w:rPr>
    </w:lvl>
    <w:lvl w:ilvl="8" w:tplc="4BD46B98"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39"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1"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18"/>
  </w:num>
  <w:num w:numId="3">
    <w:abstractNumId w:val="38"/>
  </w:num>
  <w:num w:numId="4">
    <w:abstractNumId w:val="28"/>
  </w:num>
  <w:num w:numId="5">
    <w:abstractNumId w:val="0"/>
  </w:num>
  <w:num w:numId="6">
    <w:abstractNumId w:val="26"/>
  </w:num>
  <w:num w:numId="7">
    <w:abstractNumId w:val="34"/>
  </w:num>
  <w:num w:numId="8">
    <w:abstractNumId w:val="20"/>
  </w:num>
  <w:num w:numId="9">
    <w:abstractNumId w:val="11"/>
  </w:num>
  <w:num w:numId="10">
    <w:abstractNumId w:val="37"/>
  </w:num>
  <w:num w:numId="11">
    <w:abstractNumId w:val="15"/>
  </w:num>
  <w:num w:numId="12">
    <w:abstractNumId w:val="14"/>
  </w:num>
  <w:num w:numId="13">
    <w:abstractNumId w:val="21"/>
  </w:num>
  <w:num w:numId="14">
    <w:abstractNumId w:val="27"/>
  </w:num>
  <w:num w:numId="15">
    <w:abstractNumId w:val="1"/>
  </w:num>
  <w:num w:numId="16">
    <w:abstractNumId w:val="30"/>
  </w:num>
  <w:num w:numId="17">
    <w:abstractNumId w:val="5"/>
  </w:num>
  <w:num w:numId="18">
    <w:abstractNumId w:val="19"/>
  </w:num>
  <w:num w:numId="19">
    <w:abstractNumId w:val="4"/>
  </w:num>
  <w:num w:numId="20">
    <w:abstractNumId w:val="10"/>
  </w:num>
  <w:num w:numId="21">
    <w:abstractNumId w:val="13"/>
  </w:num>
  <w:num w:numId="22">
    <w:abstractNumId w:val="7"/>
  </w:num>
  <w:num w:numId="23">
    <w:abstractNumId w:val="31"/>
  </w:num>
  <w:num w:numId="24">
    <w:abstractNumId w:val="6"/>
  </w:num>
  <w:num w:numId="25">
    <w:abstractNumId w:val="41"/>
  </w:num>
  <w:num w:numId="26">
    <w:abstractNumId w:val="32"/>
  </w:num>
  <w:num w:numId="27">
    <w:abstractNumId w:val="12"/>
  </w:num>
  <w:num w:numId="28">
    <w:abstractNumId w:val="23"/>
  </w:num>
  <w:num w:numId="29">
    <w:abstractNumId w:val="16"/>
  </w:num>
  <w:num w:numId="30">
    <w:abstractNumId w:val="35"/>
  </w:num>
  <w:num w:numId="31">
    <w:abstractNumId w:val="2"/>
  </w:num>
  <w:num w:numId="32">
    <w:abstractNumId w:val="40"/>
  </w:num>
  <w:num w:numId="33">
    <w:abstractNumId w:val="29"/>
  </w:num>
  <w:num w:numId="34">
    <w:abstractNumId w:val="9"/>
  </w:num>
  <w:num w:numId="35">
    <w:abstractNumId w:val="24"/>
  </w:num>
  <w:num w:numId="36">
    <w:abstractNumId w:val="39"/>
  </w:num>
  <w:num w:numId="37">
    <w:abstractNumId w:val="42"/>
  </w:num>
  <w:num w:numId="38">
    <w:abstractNumId w:val="22"/>
  </w:num>
  <w:num w:numId="39">
    <w:abstractNumId w:val="17"/>
  </w:num>
  <w:num w:numId="40">
    <w:abstractNumId w:val="25"/>
  </w:num>
  <w:num w:numId="41">
    <w:abstractNumId w:val="3"/>
  </w:num>
  <w:num w:numId="42">
    <w:abstractNumId w:val="36"/>
  </w:num>
  <w:num w:numId="43">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E2EE9"/>
    <w:rsid w:val="00003D8B"/>
    <w:rsid w:val="0000752B"/>
    <w:rsid w:val="000158F1"/>
    <w:rsid w:val="0001734F"/>
    <w:rsid w:val="00023308"/>
    <w:rsid w:val="000349D0"/>
    <w:rsid w:val="0003695D"/>
    <w:rsid w:val="00041407"/>
    <w:rsid w:val="000428D2"/>
    <w:rsid w:val="000432BD"/>
    <w:rsid w:val="000437E2"/>
    <w:rsid w:val="00050DEB"/>
    <w:rsid w:val="0005133B"/>
    <w:rsid w:val="00052E69"/>
    <w:rsid w:val="0005468F"/>
    <w:rsid w:val="00060B47"/>
    <w:rsid w:val="0006226E"/>
    <w:rsid w:val="00064AA8"/>
    <w:rsid w:val="00064C3E"/>
    <w:rsid w:val="0006512A"/>
    <w:rsid w:val="00066D0A"/>
    <w:rsid w:val="00075D29"/>
    <w:rsid w:val="00075F1A"/>
    <w:rsid w:val="0008042B"/>
    <w:rsid w:val="00090A3C"/>
    <w:rsid w:val="00091590"/>
    <w:rsid w:val="00092B29"/>
    <w:rsid w:val="00093849"/>
    <w:rsid w:val="000951E8"/>
    <w:rsid w:val="000A0578"/>
    <w:rsid w:val="000A1CDA"/>
    <w:rsid w:val="000A1DC4"/>
    <w:rsid w:val="000A52EE"/>
    <w:rsid w:val="000B3575"/>
    <w:rsid w:val="000B5568"/>
    <w:rsid w:val="000D03D7"/>
    <w:rsid w:val="000D1A36"/>
    <w:rsid w:val="000D314A"/>
    <w:rsid w:val="000E0155"/>
    <w:rsid w:val="000E3723"/>
    <w:rsid w:val="000F5F5B"/>
    <w:rsid w:val="00103281"/>
    <w:rsid w:val="00103863"/>
    <w:rsid w:val="00106E54"/>
    <w:rsid w:val="00106ED1"/>
    <w:rsid w:val="001071F2"/>
    <w:rsid w:val="001123E5"/>
    <w:rsid w:val="001143F1"/>
    <w:rsid w:val="00115897"/>
    <w:rsid w:val="001176C2"/>
    <w:rsid w:val="00120668"/>
    <w:rsid w:val="00121CC4"/>
    <w:rsid w:val="00127B03"/>
    <w:rsid w:val="00130095"/>
    <w:rsid w:val="0013333A"/>
    <w:rsid w:val="00133E39"/>
    <w:rsid w:val="0014024B"/>
    <w:rsid w:val="00141E65"/>
    <w:rsid w:val="00145AF4"/>
    <w:rsid w:val="00147251"/>
    <w:rsid w:val="0014772C"/>
    <w:rsid w:val="00153A17"/>
    <w:rsid w:val="00156424"/>
    <w:rsid w:val="001573E9"/>
    <w:rsid w:val="00160011"/>
    <w:rsid w:val="001642D8"/>
    <w:rsid w:val="00170D2E"/>
    <w:rsid w:val="00172936"/>
    <w:rsid w:val="001732E9"/>
    <w:rsid w:val="0017384F"/>
    <w:rsid w:val="001778DB"/>
    <w:rsid w:val="0018596D"/>
    <w:rsid w:val="001904E5"/>
    <w:rsid w:val="00192731"/>
    <w:rsid w:val="00192B30"/>
    <w:rsid w:val="001A0B22"/>
    <w:rsid w:val="001A3A19"/>
    <w:rsid w:val="001A4D7E"/>
    <w:rsid w:val="001A7B96"/>
    <w:rsid w:val="001A7C55"/>
    <w:rsid w:val="001B2207"/>
    <w:rsid w:val="001B2941"/>
    <w:rsid w:val="001B2B4E"/>
    <w:rsid w:val="001B2B62"/>
    <w:rsid w:val="001B31FC"/>
    <w:rsid w:val="001B518C"/>
    <w:rsid w:val="001B654D"/>
    <w:rsid w:val="001C124E"/>
    <w:rsid w:val="001C2AD1"/>
    <w:rsid w:val="001C4817"/>
    <w:rsid w:val="001C4E42"/>
    <w:rsid w:val="001C69E1"/>
    <w:rsid w:val="001C7046"/>
    <w:rsid w:val="001C754D"/>
    <w:rsid w:val="001D004F"/>
    <w:rsid w:val="001D07AC"/>
    <w:rsid w:val="001D314C"/>
    <w:rsid w:val="001D4130"/>
    <w:rsid w:val="001D459D"/>
    <w:rsid w:val="001D4955"/>
    <w:rsid w:val="001D52CF"/>
    <w:rsid w:val="001D728E"/>
    <w:rsid w:val="001D7C73"/>
    <w:rsid w:val="001E2364"/>
    <w:rsid w:val="001E5748"/>
    <w:rsid w:val="001F058E"/>
    <w:rsid w:val="001F119E"/>
    <w:rsid w:val="001F1490"/>
    <w:rsid w:val="001F4770"/>
    <w:rsid w:val="001F5278"/>
    <w:rsid w:val="00203BED"/>
    <w:rsid w:val="00203F66"/>
    <w:rsid w:val="00205A14"/>
    <w:rsid w:val="00210870"/>
    <w:rsid w:val="002110A1"/>
    <w:rsid w:val="00211AAD"/>
    <w:rsid w:val="00212577"/>
    <w:rsid w:val="00214711"/>
    <w:rsid w:val="00215ABC"/>
    <w:rsid w:val="002163BB"/>
    <w:rsid w:val="00216F4B"/>
    <w:rsid w:val="002172B1"/>
    <w:rsid w:val="00220F19"/>
    <w:rsid w:val="0022590A"/>
    <w:rsid w:val="0023687B"/>
    <w:rsid w:val="002400AD"/>
    <w:rsid w:val="002418AC"/>
    <w:rsid w:val="00244C35"/>
    <w:rsid w:val="00244C74"/>
    <w:rsid w:val="00246946"/>
    <w:rsid w:val="0025020E"/>
    <w:rsid w:val="002528B6"/>
    <w:rsid w:val="00256469"/>
    <w:rsid w:val="00262777"/>
    <w:rsid w:val="0026288F"/>
    <w:rsid w:val="00263C86"/>
    <w:rsid w:val="00265376"/>
    <w:rsid w:val="0026730E"/>
    <w:rsid w:val="00275810"/>
    <w:rsid w:val="002772B7"/>
    <w:rsid w:val="00281958"/>
    <w:rsid w:val="00290640"/>
    <w:rsid w:val="00293104"/>
    <w:rsid w:val="00293285"/>
    <w:rsid w:val="0029383F"/>
    <w:rsid w:val="00294337"/>
    <w:rsid w:val="0029580B"/>
    <w:rsid w:val="002A0BA9"/>
    <w:rsid w:val="002A0BF8"/>
    <w:rsid w:val="002A12CE"/>
    <w:rsid w:val="002A2170"/>
    <w:rsid w:val="002A31D4"/>
    <w:rsid w:val="002A544F"/>
    <w:rsid w:val="002A66C9"/>
    <w:rsid w:val="002B0824"/>
    <w:rsid w:val="002C36A3"/>
    <w:rsid w:val="002C40F4"/>
    <w:rsid w:val="002C482B"/>
    <w:rsid w:val="002C5D85"/>
    <w:rsid w:val="002C781A"/>
    <w:rsid w:val="002D3BC0"/>
    <w:rsid w:val="002D4CAD"/>
    <w:rsid w:val="002E0ED0"/>
    <w:rsid w:val="002E26CF"/>
    <w:rsid w:val="002E2A92"/>
    <w:rsid w:val="002E4E61"/>
    <w:rsid w:val="002E5787"/>
    <w:rsid w:val="002E7970"/>
    <w:rsid w:val="002F1345"/>
    <w:rsid w:val="002F6A2E"/>
    <w:rsid w:val="00300038"/>
    <w:rsid w:val="003019F5"/>
    <w:rsid w:val="00303996"/>
    <w:rsid w:val="00304394"/>
    <w:rsid w:val="00315B46"/>
    <w:rsid w:val="00317C3F"/>
    <w:rsid w:val="00323652"/>
    <w:rsid w:val="00323724"/>
    <w:rsid w:val="0032485A"/>
    <w:rsid w:val="00326E24"/>
    <w:rsid w:val="003272CD"/>
    <w:rsid w:val="00327F9D"/>
    <w:rsid w:val="003310FF"/>
    <w:rsid w:val="003365ED"/>
    <w:rsid w:val="00337E25"/>
    <w:rsid w:val="003406FA"/>
    <w:rsid w:val="0034173F"/>
    <w:rsid w:val="0034327D"/>
    <w:rsid w:val="00343437"/>
    <w:rsid w:val="00344A95"/>
    <w:rsid w:val="00347151"/>
    <w:rsid w:val="0035054B"/>
    <w:rsid w:val="0035686A"/>
    <w:rsid w:val="003572E2"/>
    <w:rsid w:val="003604C4"/>
    <w:rsid w:val="00361ED8"/>
    <w:rsid w:val="00361F4F"/>
    <w:rsid w:val="00362139"/>
    <w:rsid w:val="00363B36"/>
    <w:rsid w:val="00371DAF"/>
    <w:rsid w:val="00374FDD"/>
    <w:rsid w:val="003841EE"/>
    <w:rsid w:val="00384661"/>
    <w:rsid w:val="00390827"/>
    <w:rsid w:val="0039181E"/>
    <w:rsid w:val="00393742"/>
    <w:rsid w:val="0039513A"/>
    <w:rsid w:val="003A7D07"/>
    <w:rsid w:val="003B2095"/>
    <w:rsid w:val="003B7069"/>
    <w:rsid w:val="003C1472"/>
    <w:rsid w:val="003C3338"/>
    <w:rsid w:val="003C37CB"/>
    <w:rsid w:val="003C387D"/>
    <w:rsid w:val="003D0987"/>
    <w:rsid w:val="003D2435"/>
    <w:rsid w:val="003D3040"/>
    <w:rsid w:val="003D308A"/>
    <w:rsid w:val="003D333C"/>
    <w:rsid w:val="003D5C91"/>
    <w:rsid w:val="003E4FDB"/>
    <w:rsid w:val="003F24BA"/>
    <w:rsid w:val="003F3153"/>
    <w:rsid w:val="003F45C1"/>
    <w:rsid w:val="00401606"/>
    <w:rsid w:val="0040320F"/>
    <w:rsid w:val="0042438A"/>
    <w:rsid w:val="004260B9"/>
    <w:rsid w:val="00426AB8"/>
    <w:rsid w:val="004324BB"/>
    <w:rsid w:val="004420A0"/>
    <w:rsid w:val="004430F2"/>
    <w:rsid w:val="0044499B"/>
    <w:rsid w:val="00446D9C"/>
    <w:rsid w:val="00446DC5"/>
    <w:rsid w:val="0045083B"/>
    <w:rsid w:val="00456C4D"/>
    <w:rsid w:val="00462D4D"/>
    <w:rsid w:val="00463B08"/>
    <w:rsid w:val="00464861"/>
    <w:rsid w:val="00465E3B"/>
    <w:rsid w:val="00491F76"/>
    <w:rsid w:val="00492C92"/>
    <w:rsid w:val="004947AB"/>
    <w:rsid w:val="004A0E98"/>
    <w:rsid w:val="004A12B2"/>
    <w:rsid w:val="004A2BE4"/>
    <w:rsid w:val="004A2DCD"/>
    <w:rsid w:val="004A3656"/>
    <w:rsid w:val="004A4471"/>
    <w:rsid w:val="004A74E9"/>
    <w:rsid w:val="004B06B3"/>
    <w:rsid w:val="004B1160"/>
    <w:rsid w:val="004B212D"/>
    <w:rsid w:val="004C151E"/>
    <w:rsid w:val="004C2A45"/>
    <w:rsid w:val="004C4631"/>
    <w:rsid w:val="004C6C45"/>
    <w:rsid w:val="004C751A"/>
    <w:rsid w:val="004C7532"/>
    <w:rsid w:val="004C78CB"/>
    <w:rsid w:val="004D334A"/>
    <w:rsid w:val="004D56B2"/>
    <w:rsid w:val="004D5B44"/>
    <w:rsid w:val="004D6F22"/>
    <w:rsid w:val="004E07A8"/>
    <w:rsid w:val="004E1DE9"/>
    <w:rsid w:val="004E3562"/>
    <w:rsid w:val="004E48DD"/>
    <w:rsid w:val="004E4ABA"/>
    <w:rsid w:val="004E5D05"/>
    <w:rsid w:val="004E6298"/>
    <w:rsid w:val="004E7B5C"/>
    <w:rsid w:val="004F0E04"/>
    <w:rsid w:val="004F2A64"/>
    <w:rsid w:val="004F77C5"/>
    <w:rsid w:val="00502D7C"/>
    <w:rsid w:val="00505B44"/>
    <w:rsid w:val="00506E6A"/>
    <w:rsid w:val="00507AAD"/>
    <w:rsid w:val="005118E2"/>
    <w:rsid w:val="005154C7"/>
    <w:rsid w:val="00515BCD"/>
    <w:rsid w:val="00516922"/>
    <w:rsid w:val="0052289C"/>
    <w:rsid w:val="00523F02"/>
    <w:rsid w:val="005252B3"/>
    <w:rsid w:val="005262DD"/>
    <w:rsid w:val="00527B90"/>
    <w:rsid w:val="00527CAE"/>
    <w:rsid w:val="00530256"/>
    <w:rsid w:val="00530D85"/>
    <w:rsid w:val="00535C8F"/>
    <w:rsid w:val="00536F45"/>
    <w:rsid w:val="005424D1"/>
    <w:rsid w:val="00544EFA"/>
    <w:rsid w:val="00547A1C"/>
    <w:rsid w:val="00552AD2"/>
    <w:rsid w:val="00556D21"/>
    <w:rsid w:val="00561F41"/>
    <w:rsid w:val="00566C63"/>
    <w:rsid w:val="0056731B"/>
    <w:rsid w:val="00567DA9"/>
    <w:rsid w:val="0057482C"/>
    <w:rsid w:val="005755BA"/>
    <w:rsid w:val="00580A24"/>
    <w:rsid w:val="005849BB"/>
    <w:rsid w:val="00586DF5"/>
    <w:rsid w:val="005908E1"/>
    <w:rsid w:val="00595331"/>
    <w:rsid w:val="00596D5A"/>
    <w:rsid w:val="005A4357"/>
    <w:rsid w:val="005A7C51"/>
    <w:rsid w:val="005B4B18"/>
    <w:rsid w:val="005B4C27"/>
    <w:rsid w:val="005B7B9A"/>
    <w:rsid w:val="005C2405"/>
    <w:rsid w:val="005D0B78"/>
    <w:rsid w:val="005D27F9"/>
    <w:rsid w:val="005D5C0D"/>
    <w:rsid w:val="005D6587"/>
    <w:rsid w:val="005E0169"/>
    <w:rsid w:val="005E2EE9"/>
    <w:rsid w:val="005E5253"/>
    <w:rsid w:val="005E6954"/>
    <w:rsid w:val="005F066A"/>
    <w:rsid w:val="005F157A"/>
    <w:rsid w:val="005F3A48"/>
    <w:rsid w:val="005F3A9B"/>
    <w:rsid w:val="006008DF"/>
    <w:rsid w:val="00602DF0"/>
    <w:rsid w:val="006035A2"/>
    <w:rsid w:val="006051F6"/>
    <w:rsid w:val="00605F39"/>
    <w:rsid w:val="006111DE"/>
    <w:rsid w:val="00611AB8"/>
    <w:rsid w:val="00617990"/>
    <w:rsid w:val="006201B6"/>
    <w:rsid w:val="00622009"/>
    <w:rsid w:val="00622D49"/>
    <w:rsid w:val="006301A8"/>
    <w:rsid w:val="00630276"/>
    <w:rsid w:val="00634D90"/>
    <w:rsid w:val="00641E19"/>
    <w:rsid w:val="00643A96"/>
    <w:rsid w:val="00651D55"/>
    <w:rsid w:val="00661FC9"/>
    <w:rsid w:val="00664BFB"/>
    <w:rsid w:val="00667374"/>
    <w:rsid w:val="00672C86"/>
    <w:rsid w:val="006750D0"/>
    <w:rsid w:val="00680974"/>
    <w:rsid w:val="006853F2"/>
    <w:rsid w:val="006873E3"/>
    <w:rsid w:val="00687DB2"/>
    <w:rsid w:val="00693E31"/>
    <w:rsid w:val="006A431E"/>
    <w:rsid w:val="006A4740"/>
    <w:rsid w:val="006A7BDD"/>
    <w:rsid w:val="006B09E0"/>
    <w:rsid w:val="006B1A02"/>
    <w:rsid w:val="006C0080"/>
    <w:rsid w:val="006C4D39"/>
    <w:rsid w:val="006C67F2"/>
    <w:rsid w:val="006D0D9A"/>
    <w:rsid w:val="006D1302"/>
    <w:rsid w:val="006D30F4"/>
    <w:rsid w:val="006D3FFD"/>
    <w:rsid w:val="006D66C2"/>
    <w:rsid w:val="006D7B21"/>
    <w:rsid w:val="006E2D1B"/>
    <w:rsid w:val="006E5E2D"/>
    <w:rsid w:val="006F06B2"/>
    <w:rsid w:val="006F183B"/>
    <w:rsid w:val="006F4902"/>
    <w:rsid w:val="006F5518"/>
    <w:rsid w:val="006F59EA"/>
    <w:rsid w:val="006F6483"/>
    <w:rsid w:val="00700895"/>
    <w:rsid w:val="00701652"/>
    <w:rsid w:val="0070348C"/>
    <w:rsid w:val="00711679"/>
    <w:rsid w:val="00713C03"/>
    <w:rsid w:val="00722AC0"/>
    <w:rsid w:val="00723019"/>
    <w:rsid w:val="00724D5D"/>
    <w:rsid w:val="007325AE"/>
    <w:rsid w:val="00735CE5"/>
    <w:rsid w:val="007366F0"/>
    <w:rsid w:val="00742298"/>
    <w:rsid w:val="00745591"/>
    <w:rsid w:val="007547D8"/>
    <w:rsid w:val="00760094"/>
    <w:rsid w:val="007646DD"/>
    <w:rsid w:val="0077045C"/>
    <w:rsid w:val="00771B7E"/>
    <w:rsid w:val="00773CE8"/>
    <w:rsid w:val="007757A5"/>
    <w:rsid w:val="007759E4"/>
    <w:rsid w:val="00776143"/>
    <w:rsid w:val="0077706B"/>
    <w:rsid w:val="00784AC2"/>
    <w:rsid w:val="007853E5"/>
    <w:rsid w:val="007855D3"/>
    <w:rsid w:val="0078754A"/>
    <w:rsid w:val="00790D4F"/>
    <w:rsid w:val="007918DF"/>
    <w:rsid w:val="00791C91"/>
    <w:rsid w:val="00792CEA"/>
    <w:rsid w:val="007940D9"/>
    <w:rsid w:val="007A1E3E"/>
    <w:rsid w:val="007A317C"/>
    <w:rsid w:val="007A478B"/>
    <w:rsid w:val="007A49C6"/>
    <w:rsid w:val="007A6FDA"/>
    <w:rsid w:val="007B5C1E"/>
    <w:rsid w:val="007C34E2"/>
    <w:rsid w:val="007C40F6"/>
    <w:rsid w:val="007D2497"/>
    <w:rsid w:val="007D2690"/>
    <w:rsid w:val="007D2CC5"/>
    <w:rsid w:val="007E3611"/>
    <w:rsid w:val="007E3D24"/>
    <w:rsid w:val="007E745B"/>
    <w:rsid w:val="007F499E"/>
    <w:rsid w:val="00800E6E"/>
    <w:rsid w:val="008053EB"/>
    <w:rsid w:val="008108EC"/>
    <w:rsid w:val="008138C5"/>
    <w:rsid w:val="008154A5"/>
    <w:rsid w:val="00816373"/>
    <w:rsid w:val="008174C1"/>
    <w:rsid w:val="008216D3"/>
    <w:rsid w:val="008227E3"/>
    <w:rsid w:val="00823F64"/>
    <w:rsid w:val="00824692"/>
    <w:rsid w:val="00826397"/>
    <w:rsid w:val="008266F0"/>
    <w:rsid w:val="00826F38"/>
    <w:rsid w:val="00827CC5"/>
    <w:rsid w:val="00832478"/>
    <w:rsid w:val="00833B39"/>
    <w:rsid w:val="00835F79"/>
    <w:rsid w:val="00836D00"/>
    <w:rsid w:val="008435F6"/>
    <w:rsid w:val="00845C98"/>
    <w:rsid w:val="008509EB"/>
    <w:rsid w:val="00854293"/>
    <w:rsid w:val="00854347"/>
    <w:rsid w:val="00860F19"/>
    <w:rsid w:val="008645FE"/>
    <w:rsid w:val="008661BB"/>
    <w:rsid w:val="008726EE"/>
    <w:rsid w:val="0088110C"/>
    <w:rsid w:val="00881775"/>
    <w:rsid w:val="008877A4"/>
    <w:rsid w:val="00887843"/>
    <w:rsid w:val="0089063D"/>
    <w:rsid w:val="00894456"/>
    <w:rsid w:val="008958FD"/>
    <w:rsid w:val="00895DD4"/>
    <w:rsid w:val="008A0260"/>
    <w:rsid w:val="008A0743"/>
    <w:rsid w:val="008A0DD6"/>
    <w:rsid w:val="008A35AB"/>
    <w:rsid w:val="008A475D"/>
    <w:rsid w:val="008A4802"/>
    <w:rsid w:val="008A485E"/>
    <w:rsid w:val="008A7374"/>
    <w:rsid w:val="008A77B7"/>
    <w:rsid w:val="008A7DD7"/>
    <w:rsid w:val="008B0C72"/>
    <w:rsid w:val="008B3CFA"/>
    <w:rsid w:val="008B6C0F"/>
    <w:rsid w:val="008C3A8A"/>
    <w:rsid w:val="008D1611"/>
    <w:rsid w:val="008D1E79"/>
    <w:rsid w:val="008D2E9C"/>
    <w:rsid w:val="008D35B2"/>
    <w:rsid w:val="008D55F0"/>
    <w:rsid w:val="008D5656"/>
    <w:rsid w:val="008D5C21"/>
    <w:rsid w:val="008D6BB5"/>
    <w:rsid w:val="008D6C26"/>
    <w:rsid w:val="008E7233"/>
    <w:rsid w:val="008E72AC"/>
    <w:rsid w:val="009012C6"/>
    <w:rsid w:val="00904733"/>
    <w:rsid w:val="00905F92"/>
    <w:rsid w:val="00911AEE"/>
    <w:rsid w:val="00916269"/>
    <w:rsid w:val="0092263D"/>
    <w:rsid w:val="00923775"/>
    <w:rsid w:val="00924763"/>
    <w:rsid w:val="009277A9"/>
    <w:rsid w:val="0093093D"/>
    <w:rsid w:val="00930E8D"/>
    <w:rsid w:val="00935269"/>
    <w:rsid w:val="009360E4"/>
    <w:rsid w:val="009374E6"/>
    <w:rsid w:val="009377B7"/>
    <w:rsid w:val="009436DE"/>
    <w:rsid w:val="009444A3"/>
    <w:rsid w:val="009471DA"/>
    <w:rsid w:val="0095428E"/>
    <w:rsid w:val="00954DEB"/>
    <w:rsid w:val="009577CE"/>
    <w:rsid w:val="00965F40"/>
    <w:rsid w:val="00973E3C"/>
    <w:rsid w:val="00974353"/>
    <w:rsid w:val="009773B8"/>
    <w:rsid w:val="009778EB"/>
    <w:rsid w:val="00980385"/>
    <w:rsid w:val="00984050"/>
    <w:rsid w:val="0098616C"/>
    <w:rsid w:val="00990467"/>
    <w:rsid w:val="009919A1"/>
    <w:rsid w:val="00991DFC"/>
    <w:rsid w:val="00993FFD"/>
    <w:rsid w:val="0099406B"/>
    <w:rsid w:val="00995275"/>
    <w:rsid w:val="00995FD1"/>
    <w:rsid w:val="00996408"/>
    <w:rsid w:val="00997ED6"/>
    <w:rsid w:val="009A06D2"/>
    <w:rsid w:val="009A38DD"/>
    <w:rsid w:val="009A522B"/>
    <w:rsid w:val="009A5AD6"/>
    <w:rsid w:val="009A69C9"/>
    <w:rsid w:val="009A6C89"/>
    <w:rsid w:val="009B2577"/>
    <w:rsid w:val="009B3B76"/>
    <w:rsid w:val="009B61FC"/>
    <w:rsid w:val="009C0C2A"/>
    <w:rsid w:val="009C41F2"/>
    <w:rsid w:val="009D0005"/>
    <w:rsid w:val="009D0A04"/>
    <w:rsid w:val="009D3D24"/>
    <w:rsid w:val="009D52A0"/>
    <w:rsid w:val="009D75C7"/>
    <w:rsid w:val="009E110D"/>
    <w:rsid w:val="009E359F"/>
    <w:rsid w:val="009E4DEA"/>
    <w:rsid w:val="009E600A"/>
    <w:rsid w:val="009F0E2D"/>
    <w:rsid w:val="009F2E58"/>
    <w:rsid w:val="009F42EE"/>
    <w:rsid w:val="009F462A"/>
    <w:rsid w:val="00A00E91"/>
    <w:rsid w:val="00A01490"/>
    <w:rsid w:val="00A01808"/>
    <w:rsid w:val="00A04815"/>
    <w:rsid w:val="00A06534"/>
    <w:rsid w:val="00A16D05"/>
    <w:rsid w:val="00A235C1"/>
    <w:rsid w:val="00A23655"/>
    <w:rsid w:val="00A2733E"/>
    <w:rsid w:val="00A31D26"/>
    <w:rsid w:val="00A31F37"/>
    <w:rsid w:val="00A3579F"/>
    <w:rsid w:val="00A37B34"/>
    <w:rsid w:val="00A37E6A"/>
    <w:rsid w:val="00A41766"/>
    <w:rsid w:val="00A42B38"/>
    <w:rsid w:val="00A43870"/>
    <w:rsid w:val="00A5036E"/>
    <w:rsid w:val="00A51F54"/>
    <w:rsid w:val="00A61078"/>
    <w:rsid w:val="00A6614D"/>
    <w:rsid w:val="00A679B5"/>
    <w:rsid w:val="00A70DA2"/>
    <w:rsid w:val="00A71519"/>
    <w:rsid w:val="00A71745"/>
    <w:rsid w:val="00A7222A"/>
    <w:rsid w:val="00A73BCF"/>
    <w:rsid w:val="00A73F2C"/>
    <w:rsid w:val="00A77F46"/>
    <w:rsid w:val="00A80175"/>
    <w:rsid w:val="00A80D13"/>
    <w:rsid w:val="00A817DB"/>
    <w:rsid w:val="00A87A59"/>
    <w:rsid w:val="00A93BB7"/>
    <w:rsid w:val="00A961A5"/>
    <w:rsid w:val="00A972E7"/>
    <w:rsid w:val="00A97B01"/>
    <w:rsid w:val="00AA2B15"/>
    <w:rsid w:val="00AA711A"/>
    <w:rsid w:val="00AB0BB5"/>
    <w:rsid w:val="00AB1094"/>
    <w:rsid w:val="00AB4B19"/>
    <w:rsid w:val="00AB5C91"/>
    <w:rsid w:val="00AC2701"/>
    <w:rsid w:val="00AD0728"/>
    <w:rsid w:val="00AD3FAE"/>
    <w:rsid w:val="00AD585F"/>
    <w:rsid w:val="00AE1EF2"/>
    <w:rsid w:val="00AE20CD"/>
    <w:rsid w:val="00AE2343"/>
    <w:rsid w:val="00AE5AE9"/>
    <w:rsid w:val="00AF0BC5"/>
    <w:rsid w:val="00B00AF1"/>
    <w:rsid w:val="00B03A2C"/>
    <w:rsid w:val="00B07D70"/>
    <w:rsid w:val="00B10731"/>
    <w:rsid w:val="00B1189C"/>
    <w:rsid w:val="00B14C4C"/>
    <w:rsid w:val="00B16286"/>
    <w:rsid w:val="00B17588"/>
    <w:rsid w:val="00B20EA9"/>
    <w:rsid w:val="00B214F6"/>
    <w:rsid w:val="00B21B0E"/>
    <w:rsid w:val="00B23DED"/>
    <w:rsid w:val="00B2608B"/>
    <w:rsid w:val="00B303A6"/>
    <w:rsid w:val="00B3625E"/>
    <w:rsid w:val="00B42B94"/>
    <w:rsid w:val="00B43D58"/>
    <w:rsid w:val="00B44F65"/>
    <w:rsid w:val="00B46F62"/>
    <w:rsid w:val="00B50481"/>
    <w:rsid w:val="00B5122F"/>
    <w:rsid w:val="00B54F6F"/>
    <w:rsid w:val="00B560E0"/>
    <w:rsid w:val="00B57062"/>
    <w:rsid w:val="00B65298"/>
    <w:rsid w:val="00B667F1"/>
    <w:rsid w:val="00B668F4"/>
    <w:rsid w:val="00B66D24"/>
    <w:rsid w:val="00B70C7B"/>
    <w:rsid w:val="00B72FDA"/>
    <w:rsid w:val="00B7642B"/>
    <w:rsid w:val="00B878C4"/>
    <w:rsid w:val="00B902B7"/>
    <w:rsid w:val="00B919D1"/>
    <w:rsid w:val="00B93373"/>
    <w:rsid w:val="00B94F1E"/>
    <w:rsid w:val="00B953EF"/>
    <w:rsid w:val="00B97CE3"/>
    <w:rsid w:val="00BA459C"/>
    <w:rsid w:val="00BA5155"/>
    <w:rsid w:val="00BB506B"/>
    <w:rsid w:val="00BB5785"/>
    <w:rsid w:val="00BC0318"/>
    <w:rsid w:val="00BC42F1"/>
    <w:rsid w:val="00BD43EA"/>
    <w:rsid w:val="00BE13F3"/>
    <w:rsid w:val="00BE43F4"/>
    <w:rsid w:val="00BF5C67"/>
    <w:rsid w:val="00BF6EB9"/>
    <w:rsid w:val="00C000A9"/>
    <w:rsid w:val="00C0137D"/>
    <w:rsid w:val="00C04A44"/>
    <w:rsid w:val="00C06F33"/>
    <w:rsid w:val="00C11A1F"/>
    <w:rsid w:val="00C14D14"/>
    <w:rsid w:val="00C163F9"/>
    <w:rsid w:val="00C165F9"/>
    <w:rsid w:val="00C20946"/>
    <w:rsid w:val="00C23BDC"/>
    <w:rsid w:val="00C243C2"/>
    <w:rsid w:val="00C27347"/>
    <w:rsid w:val="00C27479"/>
    <w:rsid w:val="00C277AC"/>
    <w:rsid w:val="00C305CF"/>
    <w:rsid w:val="00C33B70"/>
    <w:rsid w:val="00C369C0"/>
    <w:rsid w:val="00C41AA0"/>
    <w:rsid w:val="00C51B39"/>
    <w:rsid w:val="00C51C73"/>
    <w:rsid w:val="00C55669"/>
    <w:rsid w:val="00C57325"/>
    <w:rsid w:val="00C60E92"/>
    <w:rsid w:val="00C61210"/>
    <w:rsid w:val="00C6240D"/>
    <w:rsid w:val="00C6648C"/>
    <w:rsid w:val="00C67537"/>
    <w:rsid w:val="00C70E88"/>
    <w:rsid w:val="00C73F3E"/>
    <w:rsid w:val="00C85B11"/>
    <w:rsid w:val="00C86A1B"/>
    <w:rsid w:val="00C86C34"/>
    <w:rsid w:val="00C86E92"/>
    <w:rsid w:val="00C91F4D"/>
    <w:rsid w:val="00C93731"/>
    <w:rsid w:val="00C94BC4"/>
    <w:rsid w:val="00C962B6"/>
    <w:rsid w:val="00CA0536"/>
    <w:rsid w:val="00CA1571"/>
    <w:rsid w:val="00CA7F2D"/>
    <w:rsid w:val="00CB44BD"/>
    <w:rsid w:val="00CB6602"/>
    <w:rsid w:val="00CC0899"/>
    <w:rsid w:val="00CC4676"/>
    <w:rsid w:val="00CD08AC"/>
    <w:rsid w:val="00CD2E4C"/>
    <w:rsid w:val="00CD511C"/>
    <w:rsid w:val="00CD671A"/>
    <w:rsid w:val="00CD6A24"/>
    <w:rsid w:val="00CE044E"/>
    <w:rsid w:val="00CE286C"/>
    <w:rsid w:val="00CE7418"/>
    <w:rsid w:val="00CE7735"/>
    <w:rsid w:val="00CE7B14"/>
    <w:rsid w:val="00CF0B9E"/>
    <w:rsid w:val="00CF1DDF"/>
    <w:rsid w:val="00CF539A"/>
    <w:rsid w:val="00D016B4"/>
    <w:rsid w:val="00D021BB"/>
    <w:rsid w:val="00D03E28"/>
    <w:rsid w:val="00D06918"/>
    <w:rsid w:val="00D10AD8"/>
    <w:rsid w:val="00D14932"/>
    <w:rsid w:val="00D20A18"/>
    <w:rsid w:val="00D21329"/>
    <w:rsid w:val="00D22199"/>
    <w:rsid w:val="00D23477"/>
    <w:rsid w:val="00D23903"/>
    <w:rsid w:val="00D308A2"/>
    <w:rsid w:val="00D32E7E"/>
    <w:rsid w:val="00D33785"/>
    <w:rsid w:val="00D36EB9"/>
    <w:rsid w:val="00D4029C"/>
    <w:rsid w:val="00D41425"/>
    <w:rsid w:val="00D41FFF"/>
    <w:rsid w:val="00D44350"/>
    <w:rsid w:val="00D44F1D"/>
    <w:rsid w:val="00D46A06"/>
    <w:rsid w:val="00D46DFD"/>
    <w:rsid w:val="00D522ED"/>
    <w:rsid w:val="00D52AED"/>
    <w:rsid w:val="00D54C00"/>
    <w:rsid w:val="00D57D8B"/>
    <w:rsid w:val="00D63296"/>
    <w:rsid w:val="00D659D8"/>
    <w:rsid w:val="00D7037D"/>
    <w:rsid w:val="00D70C1A"/>
    <w:rsid w:val="00D766CF"/>
    <w:rsid w:val="00D82512"/>
    <w:rsid w:val="00D92123"/>
    <w:rsid w:val="00D92366"/>
    <w:rsid w:val="00D96050"/>
    <w:rsid w:val="00D967A2"/>
    <w:rsid w:val="00D971B6"/>
    <w:rsid w:val="00DA23FF"/>
    <w:rsid w:val="00DA28B0"/>
    <w:rsid w:val="00DA3C8E"/>
    <w:rsid w:val="00DA660C"/>
    <w:rsid w:val="00DA7EFB"/>
    <w:rsid w:val="00DB1524"/>
    <w:rsid w:val="00DB5852"/>
    <w:rsid w:val="00DB5CA0"/>
    <w:rsid w:val="00DB7B18"/>
    <w:rsid w:val="00DC1AC7"/>
    <w:rsid w:val="00DC2B86"/>
    <w:rsid w:val="00DC319D"/>
    <w:rsid w:val="00DC3939"/>
    <w:rsid w:val="00DC59B1"/>
    <w:rsid w:val="00DC5E10"/>
    <w:rsid w:val="00DC7192"/>
    <w:rsid w:val="00DC7A5B"/>
    <w:rsid w:val="00DD1828"/>
    <w:rsid w:val="00DD273C"/>
    <w:rsid w:val="00DD3139"/>
    <w:rsid w:val="00DD6524"/>
    <w:rsid w:val="00DD7176"/>
    <w:rsid w:val="00DE2AAC"/>
    <w:rsid w:val="00DF5D73"/>
    <w:rsid w:val="00DF7933"/>
    <w:rsid w:val="00E05BAC"/>
    <w:rsid w:val="00E07860"/>
    <w:rsid w:val="00E17C2B"/>
    <w:rsid w:val="00E20EC6"/>
    <w:rsid w:val="00E2299D"/>
    <w:rsid w:val="00E24706"/>
    <w:rsid w:val="00E25D20"/>
    <w:rsid w:val="00E273CF"/>
    <w:rsid w:val="00E27E64"/>
    <w:rsid w:val="00E30B78"/>
    <w:rsid w:val="00E3554E"/>
    <w:rsid w:val="00E373E2"/>
    <w:rsid w:val="00E40F0D"/>
    <w:rsid w:val="00E437EB"/>
    <w:rsid w:val="00E451C2"/>
    <w:rsid w:val="00E4770F"/>
    <w:rsid w:val="00E51417"/>
    <w:rsid w:val="00E51DAE"/>
    <w:rsid w:val="00E52F60"/>
    <w:rsid w:val="00E537FF"/>
    <w:rsid w:val="00E61654"/>
    <w:rsid w:val="00E61EFC"/>
    <w:rsid w:val="00E64862"/>
    <w:rsid w:val="00E72246"/>
    <w:rsid w:val="00E72262"/>
    <w:rsid w:val="00E727D8"/>
    <w:rsid w:val="00E746A5"/>
    <w:rsid w:val="00E74FAE"/>
    <w:rsid w:val="00E81A69"/>
    <w:rsid w:val="00E867A2"/>
    <w:rsid w:val="00E91802"/>
    <w:rsid w:val="00E91F4F"/>
    <w:rsid w:val="00E94E6F"/>
    <w:rsid w:val="00EA0ACC"/>
    <w:rsid w:val="00EA0D38"/>
    <w:rsid w:val="00EA0DE6"/>
    <w:rsid w:val="00EA11AB"/>
    <w:rsid w:val="00EA1D9D"/>
    <w:rsid w:val="00EA39BF"/>
    <w:rsid w:val="00EA520D"/>
    <w:rsid w:val="00EA5B9E"/>
    <w:rsid w:val="00EB1C3A"/>
    <w:rsid w:val="00EB3039"/>
    <w:rsid w:val="00EB76B8"/>
    <w:rsid w:val="00EC0FEF"/>
    <w:rsid w:val="00EC49CD"/>
    <w:rsid w:val="00EC6B3A"/>
    <w:rsid w:val="00EC71F6"/>
    <w:rsid w:val="00EC7D1E"/>
    <w:rsid w:val="00ED1F58"/>
    <w:rsid w:val="00ED2415"/>
    <w:rsid w:val="00ED4517"/>
    <w:rsid w:val="00ED482C"/>
    <w:rsid w:val="00ED7278"/>
    <w:rsid w:val="00EE4158"/>
    <w:rsid w:val="00EE4C12"/>
    <w:rsid w:val="00EF371A"/>
    <w:rsid w:val="00EF420D"/>
    <w:rsid w:val="00EF566A"/>
    <w:rsid w:val="00EF6937"/>
    <w:rsid w:val="00F00096"/>
    <w:rsid w:val="00F04982"/>
    <w:rsid w:val="00F11790"/>
    <w:rsid w:val="00F12597"/>
    <w:rsid w:val="00F13898"/>
    <w:rsid w:val="00F16F4C"/>
    <w:rsid w:val="00F17BDB"/>
    <w:rsid w:val="00F20A37"/>
    <w:rsid w:val="00F25DAC"/>
    <w:rsid w:val="00F3435F"/>
    <w:rsid w:val="00F35EF9"/>
    <w:rsid w:val="00F560CB"/>
    <w:rsid w:val="00F57623"/>
    <w:rsid w:val="00F63061"/>
    <w:rsid w:val="00F6337D"/>
    <w:rsid w:val="00F6371F"/>
    <w:rsid w:val="00F657C7"/>
    <w:rsid w:val="00F71CE8"/>
    <w:rsid w:val="00F74043"/>
    <w:rsid w:val="00F75CC5"/>
    <w:rsid w:val="00F7682F"/>
    <w:rsid w:val="00F7705D"/>
    <w:rsid w:val="00F77EEF"/>
    <w:rsid w:val="00F80C1A"/>
    <w:rsid w:val="00F81799"/>
    <w:rsid w:val="00FA1BE3"/>
    <w:rsid w:val="00FA49EB"/>
    <w:rsid w:val="00FA66E6"/>
    <w:rsid w:val="00FA6E2B"/>
    <w:rsid w:val="00FC0D08"/>
    <w:rsid w:val="00FC10AA"/>
    <w:rsid w:val="00FC1304"/>
    <w:rsid w:val="00FC370E"/>
    <w:rsid w:val="00FD128B"/>
    <w:rsid w:val="00FD242F"/>
    <w:rsid w:val="00FE0D3D"/>
    <w:rsid w:val="00FE2DC5"/>
    <w:rsid w:val="00FE5B7C"/>
    <w:rsid w:val="00FE6317"/>
    <w:rsid w:val="00FF11E8"/>
    <w:rsid w:val="00FF76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8B093"/>
  <w15:docId w15:val="{120E5793-7E38-4CFB-BEA5-4F7352A1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7F1"/>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E537FF"/>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6853F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8A77B7"/>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D2390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4E9"/>
    <w:pPr>
      <w:spacing w:after="0" w:line="240" w:lineRule="auto"/>
    </w:pPr>
    <w:rPr>
      <w:rFonts w:ascii="Times New Roman" w:eastAsia="SimSun" w:hAnsi="Times New Roman" w:cs="Times New Roman"/>
      <w:sz w:val="24"/>
      <w:szCs w:val="24"/>
      <w:lang w:eastAsia="ru-RU"/>
    </w:rPr>
  </w:style>
  <w:style w:type="paragraph" w:styleId="a5">
    <w:name w:val="List Paragraph"/>
    <w:basedOn w:val="a"/>
    <w:link w:val="a6"/>
    <w:uiPriority w:val="34"/>
    <w:qFormat/>
    <w:rsid w:val="00DF5D73"/>
    <w:pPr>
      <w:ind w:left="720"/>
      <w:contextualSpacing/>
    </w:pPr>
    <w:rPr>
      <w:rFonts w:eastAsiaTheme="minorHAnsi" w:cstheme="minorBidi"/>
      <w:szCs w:val="22"/>
      <w:lang w:eastAsia="en-US"/>
    </w:rPr>
  </w:style>
  <w:style w:type="character" w:customStyle="1" w:styleId="a6">
    <w:name w:val="Абзац списка Знак"/>
    <w:link w:val="a5"/>
    <w:uiPriority w:val="34"/>
    <w:rsid w:val="00DF5D73"/>
    <w:rPr>
      <w:rFonts w:ascii="Times New Roman" w:hAnsi="Times New Roman"/>
      <w:sz w:val="24"/>
    </w:rPr>
  </w:style>
  <w:style w:type="character" w:customStyle="1" w:styleId="mainheader1">
    <w:name w:val="mainheader1"/>
    <w:rsid w:val="002A0BA9"/>
    <w:rPr>
      <w:rFonts w:ascii="Arial" w:hAnsi="Arial" w:cs="Arial" w:hint="default"/>
      <w:b/>
      <w:bCs/>
      <w:color w:val="333333"/>
      <w:sz w:val="21"/>
      <w:szCs w:val="21"/>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D33785"/>
    <w:pPr>
      <w:widowControl w:val="0"/>
      <w:autoSpaceDE w:val="0"/>
      <w:autoSpaceDN w:val="0"/>
      <w:adjustRightInd w:val="0"/>
    </w:pPr>
    <w:rPr>
      <w:rFonts w:eastAsia="Times New Roman"/>
      <w:sz w:val="20"/>
      <w:szCs w:val="20"/>
    </w:rPr>
  </w:style>
  <w:style w:type="character" w:customStyle="1" w:styleId="a8">
    <w:name w:val="Текст сноски Знак"/>
    <w:basedOn w:val="a0"/>
    <w:uiPriority w:val="99"/>
    <w:semiHidden/>
    <w:rsid w:val="00D33785"/>
    <w:rPr>
      <w:rFonts w:ascii="Times New Roman" w:eastAsia="SimSun" w:hAnsi="Times New Roman" w:cs="Times New Roman"/>
      <w:sz w:val="20"/>
      <w:szCs w:val="20"/>
      <w:lang w:eastAsia="ru-RU"/>
    </w:rPr>
  </w:style>
  <w:style w:type="character" w:styleId="a9">
    <w:name w:val="footnote reference"/>
    <w:rsid w:val="00D33785"/>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D33785"/>
    <w:rPr>
      <w:rFonts w:ascii="Times New Roman" w:eastAsia="Times New Roman" w:hAnsi="Times New Roman" w:cs="Times New Roman"/>
      <w:sz w:val="20"/>
      <w:szCs w:val="20"/>
      <w:lang w:eastAsia="ru-RU"/>
    </w:rPr>
  </w:style>
  <w:style w:type="table" w:styleId="aa">
    <w:name w:val="Table Grid"/>
    <w:basedOn w:val="a1"/>
    <w:uiPriority w:val="39"/>
    <w:rsid w:val="00D33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qFormat/>
    <w:rsid w:val="00361F4F"/>
    <w:pPr>
      <w:jc w:val="center"/>
    </w:pPr>
    <w:rPr>
      <w:rFonts w:eastAsia="Times New Roman"/>
      <w:b/>
      <w:sz w:val="28"/>
      <w:szCs w:val="20"/>
    </w:rPr>
  </w:style>
  <w:style w:type="character" w:customStyle="1" w:styleId="ac">
    <w:name w:val="Заголовок Знак"/>
    <w:basedOn w:val="a0"/>
    <w:link w:val="ab"/>
    <w:rsid w:val="00361F4F"/>
    <w:rPr>
      <w:rFonts w:ascii="Times New Roman" w:eastAsia="Times New Roman" w:hAnsi="Times New Roman" w:cs="Times New Roman"/>
      <w:b/>
      <w:sz w:val="28"/>
      <w:szCs w:val="20"/>
      <w:lang w:eastAsia="ru-RU"/>
    </w:rPr>
  </w:style>
  <w:style w:type="character" w:styleId="ad">
    <w:name w:val="Hyperlink"/>
    <w:basedOn w:val="a0"/>
    <w:uiPriority w:val="99"/>
    <w:unhideWhenUsed/>
    <w:rsid w:val="005154C7"/>
    <w:rPr>
      <w:color w:val="0000FF"/>
      <w:u w:val="single"/>
    </w:rPr>
  </w:style>
  <w:style w:type="character" w:customStyle="1" w:styleId="10">
    <w:name w:val="Заголовок 1 Знак"/>
    <w:basedOn w:val="a0"/>
    <w:link w:val="1"/>
    <w:rsid w:val="00E537FF"/>
    <w:rPr>
      <w:rFonts w:ascii="Times New Roman" w:eastAsia="SimSun" w:hAnsi="Times New Roman" w:cs="Times New Roman"/>
      <w:b/>
      <w:bCs/>
      <w:kern w:val="32"/>
      <w:sz w:val="28"/>
      <w:szCs w:val="32"/>
    </w:rPr>
  </w:style>
  <w:style w:type="character" w:styleId="ae">
    <w:name w:val="Strong"/>
    <w:qFormat/>
    <w:rsid w:val="000D03D7"/>
    <w:rPr>
      <w:b/>
      <w:bCs/>
    </w:rPr>
  </w:style>
  <w:style w:type="paragraph" w:styleId="af">
    <w:name w:val="Balloon Text"/>
    <w:basedOn w:val="a"/>
    <w:link w:val="af0"/>
    <w:uiPriority w:val="99"/>
    <w:semiHidden/>
    <w:unhideWhenUsed/>
    <w:rsid w:val="00115897"/>
    <w:rPr>
      <w:rFonts w:ascii="Segoe UI" w:hAnsi="Segoe UI" w:cs="Segoe UI"/>
      <w:sz w:val="18"/>
      <w:szCs w:val="18"/>
    </w:rPr>
  </w:style>
  <w:style w:type="character" w:customStyle="1" w:styleId="af0">
    <w:name w:val="Текст выноски Знак"/>
    <w:basedOn w:val="a0"/>
    <w:link w:val="af"/>
    <w:uiPriority w:val="99"/>
    <w:semiHidden/>
    <w:rsid w:val="00115897"/>
    <w:rPr>
      <w:rFonts w:ascii="Segoe UI" w:eastAsia="SimSun" w:hAnsi="Segoe UI" w:cs="Segoe UI"/>
      <w:sz w:val="18"/>
      <w:szCs w:val="18"/>
      <w:lang w:eastAsia="ru-RU"/>
    </w:rPr>
  </w:style>
  <w:style w:type="character" w:customStyle="1" w:styleId="40">
    <w:name w:val="Заголовок 4 Знак"/>
    <w:basedOn w:val="a0"/>
    <w:link w:val="4"/>
    <w:uiPriority w:val="9"/>
    <w:rsid w:val="00D23903"/>
    <w:rPr>
      <w:rFonts w:asciiTheme="majorHAnsi" w:eastAsiaTheme="majorEastAsia" w:hAnsiTheme="majorHAnsi" w:cstheme="majorBidi"/>
      <w:i/>
      <w:iCs/>
      <w:color w:val="2E74B5" w:themeColor="accent1" w:themeShade="BF"/>
      <w:sz w:val="24"/>
      <w:szCs w:val="24"/>
      <w:lang w:eastAsia="ru-RU"/>
    </w:rPr>
  </w:style>
  <w:style w:type="paragraph" w:styleId="af1">
    <w:name w:val="Normal (Web)"/>
    <w:basedOn w:val="a"/>
    <w:uiPriority w:val="99"/>
    <w:unhideWhenUsed/>
    <w:rsid w:val="00BD43EA"/>
    <w:pPr>
      <w:spacing w:before="100" w:beforeAutospacing="1" w:after="100" w:afterAutospacing="1"/>
    </w:pPr>
    <w:rPr>
      <w:rFonts w:eastAsia="Times New Roman"/>
    </w:rPr>
  </w:style>
  <w:style w:type="character" w:customStyle="1" w:styleId="30">
    <w:name w:val="Заголовок 3 Знак"/>
    <w:basedOn w:val="a0"/>
    <w:link w:val="3"/>
    <w:rsid w:val="008A77B7"/>
    <w:rPr>
      <w:rFonts w:ascii="Cambria" w:eastAsia="Times New Roman" w:hAnsi="Cambria" w:cs="Times New Roman"/>
      <w:b/>
      <w:bCs/>
      <w:sz w:val="26"/>
      <w:szCs w:val="26"/>
    </w:rPr>
  </w:style>
  <w:style w:type="paragraph" w:customStyle="1" w:styleId="11">
    <w:name w:val="Абзац списка1"/>
    <w:basedOn w:val="a"/>
    <w:link w:val="ListParagraphChar"/>
    <w:qFormat/>
    <w:rsid w:val="008A77B7"/>
    <w:pPr>
      <w:spacing w:after="200" w:line="276" w:lineRule="auto"/>
      <w:ind w:left="720"/>
    </w:pPr>
    <w:rPr>
      <w:rFonts w:ascii="Calibri" w:hAnsi="Calibri"/>
      <w:kern w:val="1"/>
      <w:sz w:val="22"/>
      <w:szCs w:val="22"/>
      <w:lang w:eastAsia="ar-SA"/>
    </w:rPr>
  </w:style>
  <w:style w:type="paragraph" w:customStyle="1" w:styleId="msonormalbullet2gif">
    <w:name w:val="msonormalbullet2.gif"/>
    <w:basedOn w:val="a"/>
    <w:rsid w:val="008A77B7"/>
    <w:pPr>
      <w:spacing w:before="100" w:beforeAutospacing="1" w:after="100" w:afterAutospacing="1"/>
    </w:pPr>
    <w:rPr>
      <w:rFonts w:eastAsia="Calibri"/>
    </w:rPr>
  </w:style>
  <w:style w:type="paragraph" w:customStyle="1" w:styleId="-31">
    <w:name w:val="Светлая сетка - Акцент 31"/>
    <w:uiPriority w:val="99"/>
    <w:qFormat/>
    <w:rsid w:val="008A77B7"/>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8A77B7"/>
    <w:pPr>
      <w:ind w:left="720"/>
      <w:contextualSpacing/>
    </w:pPr>
    <w:rPr>
      <w:rFonts w:eastAsia="Times New Roman"/>
    </w:rPr>
  </w:style>
  <w:style w:type="character" w:customStyle="1" w:styleId="ListParagraphChar">
    <w:name w:val="List Paragraph Char"/>
    <w:link w:val="11"/>
    <w:locked/>
    <w:rsid w:val="008A77B7"/>
    <w:rPr>
      <w:rFonts w:ascii="Calibri" w:eastAsia="SimSun" w:hAnsi="Calibri" w:cs="Times New Roman"/>
      <w:kern w:val="1"/>
      <w:lang w:eastAsia="ar-SA"/>
    </w:rPr>
  </w:style>
  <w:style w:type="character" w:customStyle="1" w:styleId="20">
    <w:name w:val="Заголовок 2 Знак"/>
    <w:basedOn w:val="a0"/>
    <w:link w:val="2"/>
    <w:uiPriority w:val="9"/>
    <w:semiHidden/>
    <w:rsid w:val="006853F2"/>
    <w:rPr>
      <w:rFonts w:asciiTheme="majorHAnsi" w:eastAsiaTheme="majorEastAsia" w:hAnsiTheme="majorHAnsi" w:cstheme="majorBidi"/>
      <w:color w:val="2E74B5" w:themeColor="accent1" w:themeShade="BF"/>
      <w:sz w:val="26"/>
      <w:szCs w:val="26"/>
      <w:lang w:eastAsia="ru-RU"/>
    </w:rPr>
  </w:style>
  <w:style w:type="character" w:customStyle="1" w:styleId="mw-headline">
    <w:name w:val="mw-headline"/>
    <w:basedOn w:val="a0"/>
    <w:rsid w:val="006853F2"/>
  </w:style>
  <w:style w:type="paragraph" w:customStyle="1" w:styleId="-310">
    <w:name w:val="Цветная заливка - Акцент 31"/>
    <w:basedOn w:val="a"/>
    <w:uiPriority w:val="34"/>
    <w:qFormat/>
    <w:rsid w:val="001B2941"/>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904733"/>
    <w:pPr>
      <w:tabs>
        <w:tab w:val="center" w:pos="4677"/>
        <w:tab w:val="right" w:pos="9355"/>
      </w:tabs>
    </w:pPr>
  </w:style>
  <w:style w:type="character" w:customStyle="1" w:styleId="af3">
    <w:name w:val="Верхний колонтитул Знак"/>
    <w:basedOn w:val="a0"/>
    <w:link w:val="af2"/>
    <w:uiPriority w:val="99"/>
    <w:rsid w:val="00904733"/>
    <w:rPr>
      <w:rFonts w:ascii="Times New Roman" w:eastAsia="SimSun" w:hAnsi="Times New Roman" w:cs="Times New Roman"/>
      <w:sz w:val="24"/>
      <w:szCs w:val="24"/>
      <w:lang w:eastAsia="ru-RU"/>
    </w:rPr>
  </w:style>
  <w:style w:type="paragraph" w:styleId="af4">
    <w:name w:val="footer"/>
    <w:basedOn w:val="a"/>
    <w:link w:val="af5"/>
    <w:uiPriority w:val="99"/>
    <w:unhideWhenUsed/>
    <w:rsid w:val="00904733"/>
    <w:pPr>
      <w:tabs>
        <w:tab w:val="center" w:pos="4677"/>
        <w:tab w:val="right" w:pos="9355"/>
      </w:tabs>
    </w:pPr>
  </w:style>
  <w:style w:type="character" w:customStyle="1" w:styleId="af5">
    <w:name w:val="Нижний колонтитул Знак"/>
    <w:basedOn w:val="a0"/>
    <w:link w:val="af4"/>
    <w:uiPriority w:val="99"/>
    <w:rsid w:val="00904733"/>
    <w:rPr>
      <w:rFonts w:ascii="Times New Roman" w:eastAsia="SimSun" w:hAnsi="Times New Roman" w:cs="Times New Roman"/>
      <w:sz w:val="24"/>
      <w:szCs w:val="24"/>
      <w:lang w:eastAsia="ru-RU"/>
    </w:rPr>
  </w:style>
  <w:style w:type="character" w:customStyle="1" w:styleId="w">
    <w:name w:val="w"/>
    <w:basedOn w:val="a0"/>
    <w:rsid w:val="00BE13F3"/>
  </w:style>
  <w:style w:type="paragraph" w:styleId="22">
    <w:name w:val="List 2"/>
    <w:basedOn w:val="a"/>
    <w:uiPriority w:val="99"/>
    <w:unhideWhenUsed/>
    <w:rsid w:val="00AE2343"/>
    <w:pPr>
      <w:spacing w:after="5" w:line="248" w:lineRule="auto"/>
      <w:ind w:left="566" w:right="7" w:hanging="283"/>
      <w:contextualSpacing/>
      <w:jc w:val="both"/>
    </w:pPr>
    <w:rPr>
      <w:rFonts w:eastAsia="Times New Roman"/>
      <w:color w:val="000000"/>
      <w:sz w:val="28"/>
      <w:szCs w:val="22"/>
    </w:rPr>
  </w:style>
  <w:style w:type="character" w:customStyle="1" w:styleId="a4">
    <w:name w:val="Без интервала Знак"/>
    <w:link w:val="a3"/>
    <w:uiPriority w:val="1"/>
    <w:locked/>
    <w:rsid w:val="00C14D14"/>
    <w:rPr>
      <w:rFonts w:ascii="Times New Roman" w:eastAsia="SimSun" w:hAnsi="Times New Roman" w:cs="Times New Roman"/>
      <w:sz w:val="24"/>
      <w:szCs w:val="24"/>
      <w:lang w:eastAsia="ru-RU"/>
    </w:rPr>
  </w:style>
  <w:style w:type="paragraph" w:customStyle="1" w:styleId="23">
    <w:name w:val="Средняя сетка 23"/>
    <w:qFormat/>
    <w:rsid w:val="009471DA"/>
    <w:pPr>
      <w:spacing w:after="0" w:line="240" w:lineRule="auto"/>
    </w:pPr>
    <w:rPr>
      <w:rFonts w:ascii="Calibri" w:eastAsia="Times New Roman" w:hAnsi="Calibri" w:cs="Times New Roman"/>
      <w:lang w:eastAsia="ru-RU"/>
    </w:rPr>
  </w:style>
  <w:style w:type="paragraph" w:customStyle="1" w:styleId="Style2">
    <w:name w:val="Style2"/>
    <w:basedOn w:val="a"/>
    <w:rsid w:val="003B2095"/>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3B2095"/>
    <w:rPr>
      <w:rFonts w:ascii="Times New Roman" w:hAnsi="Times New Roman" w:cs="Times New Roman" w:hint="default"/>
      <w:sz w:val="26"/>
      <w:szCs w:val="26"/>
    </w:rPr>
  </w:style>
  <w:style w:type="paragraph" w:customStyle="1" w:styleId="12">
    <w:name w:val="Без интервала1"/>
    <w:rsid w:val="00AE5AE9"/>
    <w:pPr>
      <w:spacing w:after="0" w:line="240" w:lineRule="auto"/>
    </w:pPr>
    <w:rPr>
      <w:rFonts w:ascii="Calibri" w:eastAsia="Times New Roman" w:hAnsi="Calibri" w:cs="Times New Roman"/>
    </w:rPr>
  </w:style>
  <w:style w:type="character" w:customStyle="1" w:styleId="hvr">
    <w:name w:val="hvr"/>
    <w:basedOn w:val="a0"/>
    <w:rsid w:val="00AE5AE9"/>
  </w:style>
  <w:style w:type="character" w:customStyle="1" w:styleId="heading">
    <w:name w:val="heading"/>
    <w:basedOn w:val="a0"/>
    <w:rsid w:val="00BA5155"/>
  </w:style>
  <w:style w:type="paragraph" w:customStyle="1" w:styleId="Default">
    <w:name w:val="Default"/>
    <w:rsid w:val="00B764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AB5C91"/>
    <w:pPr>
      <w:suppressAutoHyphens/>
      <w:spacing w:before="280" w:after="280"/>
    </w:pPr>
    <w:rPr>
      <w:rFonts w:eastAsia="Times New Roman"/>
      <w:lang w:eastAsia="ar-SA"/>
    </w:rPr>
  </w:style>
  <w:style w:type="paragraph" w:styleId="af6">
    <w:name w:val="Body Text"/>
    <w:basedOn w:val="a"/>
    <w:link w:val="af7"/>
    <w:uiPriority w:val="99"/>
    <w:unhideWhenUsed/>
    <w:rsid w:val="00FE0D3D"/>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FE0D3D"/>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FE0D3D"/>
    <w:pPr>
      <w:spacing w:after="120"/>
      <w:ind w:left="283"/>
    </w:pPr>
  </w:style>
  <w:style w:type="character" w:customStyle="1" w:styleId="af9">
    <w:name w:val="Основной текст с отступом Знак"/>
    <w:basedOn w:val="a0"/>
    <w:link w:val="af8"/>
    <w:uiPriority w:val="99"/>
    <w:semiHidden/>
    <w:rsid w:val="00FE0D3D"/>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FE0D3D"/>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FE0D3D"/>
    <w:rPr>
      <w:rFonts w:ascii="Times New Roman" w:eastAsia="Times New Roman" w:hAnsi="Times New Roman" w:cs="Times New Roman"/>
      <w:color w:val="000000"/>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18655">
      <w:bodyDiv w:val="1"/>
      <w:marLeft w:val="0"/>
      <w:marRight w:val="0"/>
      <w:marTop w:val="0"/>
      <w:marBottom w:val="0"/>
      <w:divBdr>
        <w:top w:val="none" w:sz="0" w:space="0" w:color="auto"/>
        <w:left w:val="none" w:sz="0" w:space="0" w:color="auto"/>
        <w:bottom w:val="none" w:sz="0" w:space="0" w:color="auto"/>
        <w:right w:val="none" w:sz="0" w:space="0" w:color="auto"/>
      </w:divBdr>
      <w:divsChild>
        <w:div w:id="446971319">
          <w:marLeft w:val="576"/>
          <w:marRight w:val="0"/>
          <w:marTop w:val="120"/>
          <w:marBottom w:val="0"/>
          <w:divBdr>
            <w:top w:val="none" w:sz="0" w:space="0" w:color="auto"/>
            <w:left w:val="none" w:sz="0" w:space="0" w:color="auto"/>
            <w:bottom w:val="none" w:sz="0" w:space="0" w:color="auto"/>
            <w:right w:val="none" w:sz="0" w:space="0" w:color="auto"/>
          </w:divBdr>
        </w:div>
        <w:div w:id="1068766696">
          <w:marLeft w:val="576"/>
          <w:marRight w:val="0"/>
          <w:marTop w:val="120"/>
          <w:marBottom w:val="0"/>
          <w:divBdr>
            <w:top w:val="none" w:sz="0" w:space="0" w:color="auto"/>
            <w:left w:val="none" w:sz="0" w:space="0" w:color="auto"/>
            <w:bottom w:val="none" w:sz="0" w:space="0" w:color="auto"/>
            <w:right w:val="none" w:sz="0" w:space="0" w:color="auto"/>
          </w:divBdr>
        </w:div>
        <w:div w:id="1655182181">
          <w:marLeft w:val="576"/>
          <w:marRight w:val="0"/>
          <w:marTop w:val="120"/>
          <w:marBottom w:val="0"/>
          <w:divBdr>
            <w:top w:val="none" w:sz="0" w:space="0" w:color="auto"/>
            <w:left w:val="none" w:sz="0" w:space="0" w:color="auto"/>
            <w:bottom w:val="none" w:sz="0" w:space="0" w:color="auto"/>
            <w:right w:val="none" w:sz="0" w:space="0" w:color="auto"/>
          </w:divBdr>
        </w:div>
        <w:div w:id="153499845">
          <w:marLeft w:val="576"/>
          <w:marRight w:val="0"/>
          <w:marTop w:val="120"/>
          <w:marBottom w:val="0"/>
          <w:divBdr>
            <w:top w:val="none" w:sz="0" w:space="0" w:color="auto"/>
            <w:left w:val="none" w:sz="0" w:space="0" w:color="auto"/>
            <w:bottom w:val="none" w:sz="0" w:space="0" w:color="auto"/>
            <w:right w:val="none" w:sz="0" w:space="0" w:color="auto"/>
          </w:divBdr>
        </w:div>
        <w:div w:id="1729524991">
          <w:marLeft w:val="576"/>
          <w:marRight w:val="0"/>
          <w:marTop w:val="120"/>
          <w:marBottom w:val="0"/>
          <w:divBdr>
            <w:top w:val="none" w:sz="0" w:space="0" w:color="auto"/>
            <w:left w:val="none" w:sz="0" w:space="0" w:color="auto"/>
            <w:bottom w:val="none" w:sz="0" w:space="0" w:color="auto"/>
            <w:right w:val="none" w:sz="0" w:space="0" w:color="auto"/>
          </w:divBdr>
        </w:div>
      </w:divsChild>
    </w:div>
    <w:div w:id="29889504">
      <w:bodyDiv w:val="1"/>
      <w:marLeft w:val="0"/>
      <w:marRight w:val="0"/>
      <w:marTop w:val="0"/>
      <w:marBottom w:val="0"/>
      <w:divBdr>
        <w:top w:val="none" w:sz="0" w:space="0" w:color="auto"/>
        <w:left w:val="none" w:sz="0" w:space="0" w:color="auto"/>
        <w:bottom w:val="none" w:sz="0" w:space="0" w:color="auto"/>
        <w:right w:val="none" w:sz="0" w:space="0" w:color="auto"/>
      </w:divBdr>
    </w:div>
    <w:div w:id="31422357">
      <w:bodyDiv w:val="1"/>
      <w:marLeft w:val="0"/>
      <w:marRight w:val="0"/>
      <w:marTop w:val="0"/>
      <w:marBottom w:val="0"/>
      <w:divBdr>
        <w:top w:val="none" w:sz="0" w:space="0" w:color="auto"/>
        <w:left w:val="none" w:sz="0" w:space="0" w:color="auto"/>
        <w:bottom w:val="none" w:sz="0" w:space="0" w:color="auto"/>
        <w:right w:val="none" w:sz="0" w:space="0" w:color="auto"/>
      </w:divBdr>
    </w:div>
    <w:div w:id="34351552">
      <w:bodyDiv w:val="1"/>
      <w:marLeft w:val="0"/>
      <w:marRight w:val="0"/>
      <w:marTop w:val="0"/>
      <w:marBottom w:val="0"/>
      <w:divBdr>
        <w:top w:val="none" w:sz="0" w:space="0" w:color="auto"/>
        <w:left w:val="none" w:sz="0" w:space="0" w:color="auto"/>
        <w:bottom w:val="none" w:sz="0" w:space="0" w:color="auto"/>
        <w:right w:val="none" w:sz="0" w:space="0" w:color="auto"/>
      </w:divBdr>
    </w:div>
    <w:div w:id="72895865">
      <w:bodyDiv w:val="1"/>
      <w:marLeft w:val="0"/>
      <w:marRight w:val="0"/>
      <w:marTop w:val="0"/>
      <w:marBottom w:val="0"/>
      <w:divBdr>
        <w:top w:val="none" w:sz="0" w:space="0" w:color="auto"/>
        <w:left w:val="none" w:sz="0" w:space="0" w:color="auto"/>
        <w:bottom w:val="none" w:sz="0" w:space="0" w:color="auto"/>
        <w:right w:val="none" w:sz="0" w:space="0" w:color="auto"/>
      </w:divBdr>
      <w:divsChild>
        <w:div w:id="53940618">
          <w:marLeft w:val="0"/>
          <w:marRight w:val="0"/>
          <w:marTop w:val="0"/>
          <w:marBottom w:val="0"/>
          <w:divBdr>
            <w:top w:val="none" w:sz="0" w:space="0" w:color="auto"/>
            <w:left w:val="none" w:sz="0" w:space="0" w:color="auto"/>
            <w:bottom w:val="none" w:sz="0" w:space="0" w:color="auto"/>
            <w:right w:val="none" w:sz="0" w:space="0" w:color="auto"/>
          </w:divBdr>
          <w:divsChild>
            <w:div w:id="920986386">
              <w:marLeft w:val="0"/>
              <w:marRight w:val="0"/>
              <w:marTop w:val="0"/>
              <w:marBottom w:val="0"/>
              <w:divBdr>
                <w:top w:val="none" w:sz="0" w:space="0" w:color="auto"/>
                <w:left w:val="none" w:sz="0" w:space="0" w:color="auto"/>
                <w:bottom w:val="none" w:sz="0" w:space="0" w:color="auto"/>
                <w:right w:val="none" w:sz="0" w:space="0" w:color="auto"/>
              </w:divBdr>
              <w:divsChild>
                <w:div w:id="1957829505">
                  <w:marLeft w:val="0"/>
                  <w:marRight w:val="0"/>
                  <w:marTop w:val="0"/>
                  <w:marBottom w:val="0"/>
                  <w:divBdr>
                    <w:top w:val="none" w:sz="0" w:space="0" w:color="auto"/>
                    <w:left w:val="none" w:sz="0" w:space="0" w:color="auto"/>
                    <w:bottom w:val="none" w:sz="0" w:space="0" w:color="auto"/>
                    <w:right w:val="none" w:sz="0" w:space="0" w:color="auto"/>
                  </w:divBdr>
                  <w:divsChild>
                    <w:div w:id="5658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97522">
      <w:bodyDiv w:val="1"/>
      <w:marLeft w:val="0"/>
      <w:marRight w:val="0"/>
      <w:marTop w:val="0"/>
      <w:marBottom w:val="0"/>
      <w:divBdr>
        <w:top w:val="none" w:sz="0" w:space="0" w:color="auto"/>
        <w:left w:val="none" w:sz="0" w:space="0" w:color="auto"/>
        <w:bottom w:val="none" w:sz="0" w:space="0" w:color="auto"/>
        <w:right w:val="none" w:sz="0" w:space="0" w:color="auto"/>
      </w:divBdr>
    </w:div>
    <w:div w:id="213541433">
      <w:bodyDiv w:val="1"/>
      <w:marLeft w:val="0"/>
      <w:marRight w:val="0"/>
      <w:marTop w:val="0"/>
      <w:marBottom w:val="0"/>
      <w:divBdr>
        <w:top w:val="none" w:sz="0" w:space="0" w:color="auto"/>
        <w:left w:val="none" w:sz="0" w:space="0" w:color="auto"/>
        <w:bottom w:val="none" w:sz="0" w:space="0" w:color="auto"/>
        <w:right w:val="none" w:sz="0" w:space="0" w:color="auto"/>
      </w:divBdr>
    </w:div>
    <w:div w:id="231040514">
      <w:bodyDiv w:val="1"/>
      <w:marLeft w:val="0"/>
      <w:marRight w:val="0"/>
      <w:marTop w:val="0"/>
      <w:marBottom w:val="0"/>
      <w:divBdr>
        <w:top w:val="none" w:sz="0" w:space="0" w:color="auto"/>
        <w:left w:val="none" w:sz="0" w:space="0" w:color="auto"/>
        <w:bottom w:val="none" w:sz="0" w:space="0" w:color="auto"/>
        <w:right w:val="none" w:sz="0" w:space="0" w:color="auto"/>
      </w:divBdr>
    </w:div>
    <w:div w:id="307906781">
      <w:bodyDiv w:val="1"/>
      <w:marLeft w:val="0"/>
      <w:marRight w:val="0"/>
      <w:marTop w:val="0"/>
      <w:marBottom w:val="0"/>
      <w:divBdr>
        <w:top w:val="none" w:sz="0" w:space="0" w:color="auto"/>
        <w:left w:val="none" w:sz="0" w:space="0" w:color="auto"/>
        <w:bottom w:val="none" w:sz="0" w:space="0" w:color="auto"/>
        <w:right w:val="none" w:sz="0" w:space="0" w:color="auto"/>
      </w:divBdr>
      <w:divsChild>
        <w:div w:id="2094549648">
          <w:marLeft w:val="0"/>
          <w:marRight w:val="0"/>
          <w:marTop w:val="0"/>
          <w:marBottom w:val="0"/>
          <w:divBdr>
            <w:top w:val="none" w:sz="0" w:space="0" w:color="auto"/>
            <w:left w:val="none" w:sz="0" w:space="0" w:color="auto"/>
            <w:bottom w:val="none" w:sz="0" w:space="0" w:color="auto"/>
            <w:right w:val="none" w:sz="0" w:space="0" w:color="auto"/>
          </w:divBdr>
          <w:divsChild>
            <w:div w:id="965038626">
              <w:marLeft w:val="0"/>
              <w:marRight w:val="0"/>
              <w:marTop w:val="0"/>
              <w:marBottom w:val="0"/>
              <w:divBdr>
                <w:top w:val="none" w:sz="0" w:space="0" w:color="auto"/>
                <w:left w:val="none" w:sz="0" w:space="0" w:color="auto"/>
                <w:bottom w:val="none" w:sz="0" w:space="0" w:color="auto"/>
                <w:right w:val="none" w:sz="0" w:space="0" w:color="auto"/>
              </w:divBdr>
              <w:divsChild>
                <w:div w:id="995644723">
                  <w:marLeft w:val="0"/>
                  <w:marRight w:val="0"/>
                  <w:marTop w:val="0"/>
                  <w:marBottom w:val="0"/>
                  <w:divBdr>
                    <w:top w:val="none" w:sz="0" w:space="0" w:color="auto"/>
                    <w:left w:val="none" w:sz="0" w:space="0" w:color="auto"/>
                    <w:bottom w:val="none" w:sz="0" w:space="0" w:color="auto"/>
                    <w:right w:val="none" w:sz="0" w:space="0" w:color="auto"/>
                  </w:divBdr>
                  <w:divsChild>
                    <w:div w:id="655958731">
                      <w:marLeft w:val="0"/>
                      <w:marRight w:val="0"/>
                      <w:marTop w:val="0"/>
                      <w:marBottom w:val="0"/>
                      <w:divBdr>
                        <w:top w:val="none" w:sz="0" w:space="0" w:color="auto"/>
                        <w:left w:val="none" w:sz="0" w:space="0" w:color="auto"/>
                        <w:bottom w:val="none" w:sz="0" w:space="0" w:color="auto"/>
                        <w:right w:val="none" w:sz="0" w:space="0" w:color="auto"/>
                      </w:divBdr>
                    </w:div>
                    <w:div w:id="174772430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93543249">
              <w:marLeft w:val="0"/>
              <w:marRight w:val="0"/>
              <w:marTop w:val="120"/>
              <w:marBottom w:val="0"/>
              <w:divBdr>
                <w:top w:val="none" w:sz="0" w:space="0" w:color="auto"/>
                <w:left w:val="none" w:sz="0" w:space="0" w:color="auto"/>
                <w:bottom w:val="none" w:sz="0" w:space="0" w:color="auto"/>
                <w:right w:val="none" w:sz="0" w:space="0" w:color="auto"/>
              </w:divBdr>
            </w:div>
          </w:divsChild>
        </w:div>
        <w:div w:id="698630090">
          <w:marLeft w:val="0"/>
          <w:marRight w:val="0"/>
          <w:marTop w:val="0"/>
          <w:marBottom w:val="0"/>
          <w:divBdr>
            <w:top w:val="none" w:sz="0" w:space="0" w:color="auto"/>
            <w:left w:val="none" w:sz="0" w:space="0" w:color="auto"/>
            <w:bottom w:val="none" w:sz="0" w:space="0" w:color="auto"/>
            <w:right w:val="none" w:sz="0" w:space="0" w:color="auto"/>
          </w:divBdr>
          <w:divsChild>
            <w:div w:id="238565184">
              <w:marLeft w:val="0"/>
              <w:marRight w:val="0"/>
              <w:marTop w:val="0"/>
              <w:marBottom w:val="0"/>
              <w:divBdr>
                <w:top w:val="none" w:sz="0" w:space="0" w:color="auto"/>
                <w:left w:val="none" w:sz="0" w:space="0" w:color="auto"/>
                <w:bottom w:val="none" w:sz="0" w:space="0" w:color="auto"/>
                <w:right w:val="none" w:sz="0" w:space="0" w:color="auto"/>
              </w:divBdr>
              <w:divsChild>
                <w:div w:id="229928187">
                  <w:marLeft w:val="0"/>
                  <w:marRight w:val="0"/>
                  <w:marTop w:val="0"/>
                  <w:marBottom w:val="0"/>
                  <w:divBdr>
                    <w:top w:val="none" w:sz="0" w:space="0" w:color="auto"/>
                    <w:left w:val="none" w:sz="0" w:space="0" w:color="auto"/>
                    <w:bottom w:val="none" w:sz="0" w:space="0" w:color="auto"/>
                    <w:right w:val="none" w:sz="0" w:space="0" w:color="auto"/>
                  </w:divBdr>
                  <w:divsChild>
                    <w:div w:id="198129670">
                      <w:marLeft w:val="0"/>
                      <w:marRight w:val="0"/>
                      <w:marTop w:val="0"/>
                      <w:marBottom w:val="0"/>
                      <w:divBdr>
                        <w:top w:val="none" w:sz="0" w:space="0" w:color="auto"/>
                        <w:left w:val="none" w:sz="0" w:space="0" w:color="auto"/>
                        <w:bottom w:val="none" w:sz="0" w:space="0" w:color="auto"/>
                        <w:right w:val="none" w:sz="0" w:space="0" w:color="auto"/>
                      </w:divBdr>
                    </w:div>
                    <w:div w:id="1570113034">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772288319">
              <w:marLeft w:val="0"/>
              <w:marRight w:val="0"/>
              <w:marTop w:val="120"/>
              <w:marBottom w:val="0"/>
              <w:divBdr>
                <w:top w:val="none" w:sz="0" w:space="0" w:color="auto"/>
                <w:left w:val="none" w:sz="0" w:space="0" w:color="auto"/>
                <w:bottom w:val="none" w:sz="0" w:space="0" w:color="auto"/>
                <w:right w:val="none" w:sz="0" w:space="0" w:color="auto"/>
              </w:divBdr>
            </w:div>
          </w:divsChild>
        </w:div>
        <w:div w:id="1039816416">
          <w:marLeft w:val="0"/>
          <w:marRight w:val="0"/>
          <w:marTop w:val="0"/>
          <w:marBottom w:val="0"/>
          <w:divBdr>
            <w:top w:val="none" w:sz="0" w:space="0" w:color="auto"/>
            <w:left w:val="none" w:sz="0" w:space="0" w:color="auto"/>
            <w:bottom w:val="none" w:sz="0" w:space="0" w:color="auto"/>
            <w:right w:val="none" w:sz="0" w:space="0" w:color="auto"/>
          </w:divBdr>
          <w:divsChild>
            <w:div w:id="1859273230">
              <w:marLeft w:val="0"/>
              <w:marRight w:val="0"/>
              <w:marTop w:val="0"/>
              <w:marBottom w:val="0"/>
              <w:divBdr>
                <w:top w:val="none" w:sz="0" w:space="0" w:color="auto"/>
                <w:left w:val="none" w:sz="0" w:space="0" w:color="auto"/>
                <w:bottom w:val="none" w:sz="0" w:space="0" w:color="auto"/>
                <w:right w:val="none" w:sz="0" w:space="0" w:color="auto"/>
              </w:divBdr>
              <w:divsChild>
                <w:div w:id="1886989328">
                  <w:marLeft w:val="0"/>
                  <w:marRight w:val="0"/>
                  <w:marTop w:val="0"/>
                  <w:marBottom w:val="0"/>
                  <w:divBdr>
                    <w:top w:val="none" w:sz="0" w:space="0" w:color="auto"/>
                    <w:left w:val="none" w:sz="0" w:space="0" w:color="auto"/>
                    <w:bottom w:val="none" w:sz="0" w:space="0" w:color="auto"/>
                    <w:right w:val="none" w:sz="0" w:space="0" w:color="auto"/>
                  </w:divBdr>
                  <w:divsChild>
                    <w:div w:id="824904660">
                      <w:marLeft w:val="0"/>
                      <w:marRight w:val="0"/>
                      <w:marTop w:val="0"/>
                      <w:marBottom w:val="0"/>
                      <w:divBdr>
                        <w:top w:val="none" w:sz="0" w:space="0" w:color="auto"/>
                        <w:left w:val="none" w:sz="0" w:space="0" w:color="auto"/>
                        <w:bottom w:val="none" w:sz="0" w:space="0" w:color="auto"/>
                        <w:right w:val="none" w:sz="0" w:space="0" w:color="auto"/>
                      </w:divBdr>
                    </w:div>
                    <w:div w:id="158552648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622421191">
              <w:marLeft w:val="0"/>
              <w:marRight w:val="0"/>
              <w:marTop w:val="120"/>
              <w:marBottom w:val="0"/>
              <w:divBdr>
                <w:top w:val="none" w:sz="0" w:space="0" w:color="auto"/>
                <w:left w:val="none" w:sz="0" w:space="0" w:color="auto"/>
                <w:bottom w:val="none" w:sz="0" w:space="0" w:color="auto"/>
                <w:right w:val="none" w:sz="0" w:space="0" w:color="auto"/>
              </w:divBdr>
            </w:div>
          </w:divsChild>
        </w:div>
        <w:div w:id="191455486">
          <w:marLeft w:val="0"/>
          <w:marRight w:val="0"/>
          <w:marTop w:val="0"/>
          <w:marBottom w:val="0"/>
          <w:divBdr>
            <w:top w:val="none" w:sz="0" w:space="0" w:color="auto"/>
            <w:left w:val="none" w:sz="0" w:space="0" w:color="auto"/>
            <w:bottom w:val="none" w:sz="0" w:space="0" w:color="auto"/>
            <w:right w:val="none" w:sz="0" w:space="0" w:color="auto"/>
          </w:divBdr>
          <w:divsChild>
            <w:div w:id="1876231085">
              <w:marLeft w:val="0"/>
              <w:marRight w:val="0"/>
              <w:marTop w:val="0"/>
              <w:marBottom w:val="0"/>
              <w:divBdr>
                <w:top w:val="none" w:sz="0" w:space="0" w:color="auto"/>
                <w:left w:val="none" w:sz="0" w:space="0" w:color="auto"/>
                <w:bottom w:val="none" w:sz="0" w:space="0" w:color="auto"/>
                <w:right w:val="none" w:sz="0" w:space="0" w:color="auto"/>
              </w:divBdr>
              <w:divsChild>
                <w:div w:id="342979428">
                  <w:marLeft w:val="0"/>
                  <w:marRight w:val="0"/>
                  <w:marTop w:val="0"/>
                  <w:marBottom w:val="0"/>
                  <w:divBdr>
                    <w:top w:val="none" w:sz="0" w:space="0" w:color="auto"/>
                    <w:left w:val="none" w:sz="0" w:space="0" w:color="auto"/>
                    <w:bottom w:val="none" w:sz="0" w:space="0" w:color="auto"/>
                    <w:right w:val="none" w:sz="0" w:space="0" w:color="auto"/>
                  </w:divBdr>
                  <w:divsChild>
                    <w:div w:id="2049909511">
                      <w:marLeft w:val="0"/>
                      <w:marRight w:val="0"/>
                      <w:marTop w:val="0"/>
                      <w:marBottom w:val="0"/>
                      <w:divBdr>
                        <w:top w:val="none" w:sz="0" w:space="0" w:color="auto"/>
                        <w:left w:val="none" w:sz="0" w:space="0" w:color="auto"/>
                        <w:bottom w:val="none" w:sz="0" w:space="0" w:color="auto"/>
                        <w:right w:val="none" w:sz="0" w:space="0" w:color="auto"/>
                      </w:divBdr>
                    </w:div>
                    <w:div w:id="159825250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5231657">
              <w:marLeft w:val="0"/>
              <w:marRight w:val="0"/>
              <w:marTop w:val="120"/>
              <w:marBottom w:val="0"/>
              <w:divBdr>
                <w:top w:val="none" w:sz="0" w:space="0" w:color="auto"/>
                <w:left w:val="none" w:sz="0" w:space="0" w:color="auto"/>
                <w:bottom w:val="none" w:sz="0" w:space="0" w:color="auto"/>
                <w:right w:val="none" w:sz="0" w:space="0" w:color="auto"/>
              </w:divBdr>
            </w:div>
          </w:divsChild>
        </w:div>
        <w:div w:id="411589192">
          <w:marLeft w:val="0"/>
          <w:marRight w:val="0"/>
          <w:marTop w:val="0"/>
          <w:marBottom w:val="0"/>
          <w:divBdr>
            <w:top w:val="none" w:sz="0" w:space="0" w:color="auto"/>
            <w:left w:val="none" w:sz="0" w:space="0" w:color="auto"/>
            <w:bottom w:val="none" w:sz="0" w:space="0" w:color="auto"/>
            <w:right w:val="none" w:sz="0" w:space="0" w:color="auto"/>
          </w:divBdr>
          <w:divsChild>
            <w:div w:id="1599488484">
              <w:marLeft w:val="0"/>
              <w:marRight w:val="0"/>
              <w:marTop w:val="0"/>
              <w:marBottom w:val="0"/>
              <w:divBdr>
                <w:top w:val="none" w:sz="0" w:space="0" w:color="auto"/>
                <w:left w:val="none" w:sz="0" w:space="0" w:color="auto"/>
                <w:bottom w:val="none" w:sz="0" w:space="0" w:color="auto"/>
                <w:right w:val="none" w:sz="0" w:space="0" w:color="auto"/>
              </w:divBdr>
              <w:divsChild>
                <w:div w:id="629870806">
                  <w:marLeft w:val="0"/>
                  <w:marRight w:val="0"/>
                  <w:marTop w:val="0"/>
                  <w:marBottom w:val="0"/>
                  <w:divBdr>
                    <w:top w:val="none" w:sz="0" w:space="0" w:color="auto"/>
                    <w:left w:val="none" w:sz="0" w:space="0" w:color="auto"/>
                    <w:bottom w:val="none" w:sz="0" w:space="0" w:color="auto"/>
                    <w:right w:val="none" w:sz="0" w:space="0" w:color="auto"/>
                  </w:divBdr>
                  <w:divsChild>
                    <w:div w:id="34429723">
                      <w:marLeft w:val="0"/>
                      <w:marRight w:val="0"/>
                      <w:marTop w:val="0"/>
                      <w:marBottom w:val="0"/>
                      <w:divBdr>
                        <w:top w:val="none" w:sz="0" w:space="0" w:color="auto"/>
                        <w:left w:val="none" w:sz="0" w:space="0" w:color="auto"/>
                        <w:bottom w:val="none" w:sz="0" w:space="0" w:color="auto"/>
                        <w:right w:val="none" w:sz="0" w:space="0" w:color="auto"/>
                      </w:divBdr>
                    </w:div>
                    <w:div w:id="122922040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377194247">
              <w:marLeft w:val="0"/>
              <w:marRight w:val="0"/>
              <w:marTop w:val="120"/>
              <w:marBottom w:val="0"/>
              <w:divBdr>
                <w:top w:val="none" w:sz="0" w:space="0" w:color="auto"/>
                <w:left w:val="none" w:sz="0" w:space="0" w:color="auto"/>
                <w:bottom w:val="none" w:sz="0" w:space="0" w:color="auto"/>
                <w:right w:val="none" w:sz="0" w:space="0" w:color="auto"/>
              </w:divBdr>
            </w:div>
          </w:divsChild>
        </w:div>
        <w:div w:id="176307257">
          <w:marLeft w:val="0"/>
          <w:marRight w:val="0"/>
          <w:marTop w:val="0"/>
          <w:marBottom w:val="0"/>
          <w:divBdr>
            <w:top w:val="none" w:sz="0" w:space="0" w:color="auto"/>
            <w:left w:val="none" w:sz="0" w:space="0" w:color="auto"/>
            <w:bottom w:val="none" w:sz="0" w:space="0" w:color="auto"/>
            <w:right w:val="none" w:sz="0" w:space="0" w:color="auto"/>
          </w:divBdr>
          <w:divsChild>
            <w:div w:id="1333920287">
              <w:marLeft w:val="0"/>
              <w:marRight w:val="0"/>
              <w:marTop w:val="0"/>
              <w:marBottom w:val="0"/>
              <w:divBdr>
                <w:top w:val="none" w:sz="0" w:space="0" w:color="auto"/>
                <w:left w:val="none" w:sz="0" w:space="0" w:color="auto"/>
                <w:bottom w:val="none" w:sz="0" w:space="0" w:color="auto"/>
                <w:right w:val="none" w:sz="0" w:space="0" w:color="auto"/>
              </w:divBdr>
              <w:divsChild>
                <w:div w:id="1488086782">
                  <w:marLeft w:val="0"/>
                  <w:marRight w:val="0"/>
                  <w:marTop w:val="0"/>
                  <w:marBottom w:val="0"/>
                  <w:divBdr>
                    <w:top w:val="none" w:sz="0" w:space="0" w:color="auto"/>
                    <w:left w:val="none" w:sz="0" w:space="0" w:color="auto"/>
                    <w:bottom w:val="none" w:sz="0" w:space="0" w:color="auto"/>
                    <w:right w:val="none" w:sz="0" w:space="0" w:color="auto"/>
                  </w:divBdr>
                  <w:divsChild>
                    <w:div w:id="217404633">
                      <w:marLeft w:val="0"/>
                      <w:marRight w:val="0"/>
                      <w:marTop w:val="0"/>
                      <w:marBottom w:val="0"/>
                      <w:divBdr>
                        <w:top w:val="none" w:sz="0" w:space="0" w:color="auto"/>
                        <w:left w:val="none" w:sz="0" w:space="0" w:color="auto"/>
                        <w:bottom w:val="none" w:sz="0" w:space="0" w:color="auto"/>
                        <w:right w:val="none" w:sz="0" w:space="0" w:color="auto"/>
                      </w:divBdr>
                    </w:div>
                    <w:div w:id="765614631">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32192332">
              <w:marLeft w:val="0"/>
              <w:marRight w:val="0"/>
              <w:marTop w:val="120"/>
              <w:marBottom w:val="0"/>
              <w:divBdr>
                <w:top w:val="none" w:sz="0" w:space="0" w:color="auto"/>
                <w:left w:val="none" w:sz="0" w:space="0" w:color="auto"/>
                <w:bottom w:val="none" w:sz="0" w:space="0" w:color="auto"/>
                <w:right w:val="none" w:sz="0" w:space="0" w:color="auto"/>
              </w:divBdr>
            </w:div>
          </w:divsChild>
        </w:div>
        <w:div w:id="489563914">
          <w:marLeft w:val="0"/>
          <w:marRight w:val="0"/>
          <w:marTop w:val="0"/>
          <w:marBottom w:val="0"/>
          <w:divBdr>
            <w:top w:val="none" w:sz="0" w:space="0" w:color="auto"/>
            <w:left w:val="none" w:sz="0" w:space="0" w:color="auto"/>
            <w:bottom w:val="none" w:sz="0" w:space="0" w:color="auto"/>
            <w:right w:val="none" w:sz="0" w:space="0" w:color="auto"/>
          </w:divBdr>
          <w:divsChild>
            <w:div w:id="866065416">
              <w:marLeft w:val="0"/>
              <w:marRight w:val="0"/>
              <w:marTop w:val="0"/>
              <w:marBottom w:val="0"/>
              <w:divBdr>
                <w:top w:val="none" w:sz="0" w:space="0" w:color="auto"/>
                <w:left w:val="none" w:sz="0" w:space="0" w:color="auto"/>
                <w:bottom w:val="none" w:sz="0" w:space="0" w:color="auto"/>
                <w:right w:val="none" w:sz="0" w:space="0" w:color="auto"/>
              </w:divBdr>
              <w:divsChild>
                <w:div w:id="1520461903">
                  <w:marLeft w:val="0"/>
                  <w:marRight w:val="0"/>
                  <w:marTop w:val="0"/>
                  <w:marBottom w:val="0"/>
                  <w:divBdr>
                    <w:top w:val="none" w:sz="0" w:space="0" w:color="auto"/>
                    <w:left w:val="none" w:sz="0" w:space="0" w:color="auto"/>
                    <w:bottom w:val="none" w:sz="0" w:space="0" w:color="auto"/>
                    <w:right w:val="none" w:sz="0" w:space="0" w:color="auto"/>
                  </w:divBdr>
                  <w:divsChild>
                    <w:div w:id="1799034270">
                      <w:marLeft w:val="0"/>
                      <w:marRight w:val="0"/>
                      <w:marTop w:val="0"/>
                      <w:marBottom w:val="0"/>
                      <w:divBdr>
                        <w:top w:val="none" w:sz="0" w:space="0" w:color="auto"/>
                        <w:left w:val="none" w:sz="0" w:space="0" w:color="auto"/>
                        <w:bottom w:val="none" w:sz="0" w:space="0" w:color="auto"/>
                        <w:right w:val="none" w:sz="0" w:space="0" w:color="auto"/>
                      </w:divBdr>
                    </w:div>
                    <w:div w:id="172768575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91893160">
              <w:marLeft w:val="0"/>
              <w:marRight w:val="0"/>
              <w:marTop w:val="120"/>
              <w:marBottom w:val="0"/>
              <w:divBdr>
                <w:top w:val="none" w:sz="0" w:space="0" w:color="auto"/>
                <w:left w:val="none" w:sz="0" w:space="0" w:color="auto"/>
                <w:bottom w:val="none" w:sz="0" w:space="0" w:color="auto"/>
                <w:right w:val="none" w:sz="0" w:space="0" w:color="auto"/>
              </w:divBdr>
            </w:div>
          </w:divsChild>
        </w:div>
        <w:div w:id="869227738">
          <w:marLeft w:val="0"/>
          <w:marRight w:val="0"/>
          <w:marTop w:val="0"/>
          <w:marBottom w:val="0"/>
          <w:divBdr>
            <w:top w:val="none" w:sz="0" w:space="0" w:color="auto"/>
            <w:left w:val="none" w:sz="0" w:space="0" w:color="auto"/>
            <w:bottom w:val="none" w:sz="0" w:space="0" w:color="auto"/>
            <w:right w:val="none" w:sz="0" w:space="0" w:color="auto"/>
          </w:divBdr>
          <w:divsChild>
            <w:div w:id="1755006164">
              <w:marLeft w:val="0"/>
              <w:marRight w:val="0"/>
              <w:marTop w:val="0"/>
              <w:marBottom w:val="0"/>
              <w:divBdr>
                <w:top w:val="none" w:sz="0" w:space="0" w:color="auto"/>
                <w:left w:val="none" w:sz="0" w:space="0" w:color="auto"/>
                <w:bottom w:val="none" w:sz="0" w:space="0" w:color="auto"/>
                <w:right w:val="none" w:sz="0" w:space="0" w:color="auto"/>
              </w:divBdr>
              <w:divsChild>
                <w:div w:id="214046788">
                  <w:marLeft w:val="0"/>
                  <w:marRight w:val="0"/>
                  <w:marTop w:val="0"/>
                  <w:marBottom w:val="0"/>
                  <w:divBdr>
                    <w:top w:val="none" w:sz="0" w:space="0" w:color="auto"/>
                    <w:left w:val="none" w:sz="0" w:space="0" w:color="auto"/>
                    <w:bottom w:val="none" w:sz="0" w:space="0" w:color="auto"/>
                    <w:right w:val="none" w:sz="0" w:space="0" w:color="auto"/>
                  </w:divBdr>
                  <w:divsChild>
                    <w:div w:id="932512861">
                      <w:marLeft w:val="0"/>
                      <w:marRight w:val="0"/>
                      <w:marTop w:val="0"/>
                      <w:marBottom w:val="0"/>
                      <w:divBdr>
                        <w:top w:val="none" w:sz="0" w:space="0" w:color="auto"/>
                        <w:left w:val="none" w:sz="0" w:space="0" w:color="auto"/>
                        <w:bottom w:val="none" w:sz="0" w:space="0" w:color="auto"/>
                        <w:right w:val="none" w:sz="0" w:space="0" w:color="auto"/>
                      </w:divBdr>
                    </w:div>
                    <w:div w:id="214585166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339620879">
              <w:marLeft w:val="0"/>
              <w:marRight w:val="0"/>
              <w:marTop w:val="120"/>
              <w:marBottom w:val="0"/>
              <w:divBdr>
                <w:top w:val="none" w:sz="0" w:space="0" w:color="auto"/>
                <w:left w:val="none" w:sz="0" w:space="0" w:color="auto"/>
                <w:bottom w:val="none" w:sz="0" w:space="0" w:color="auto"/>
                <w:right w:val="none" w:sz="0" w:space="0" w:color="auto"/>
              </w:divBdr>
            </w:div>
          </w:divsChild>
        </w:div>
        <w:div w:id="1106316756">
          <w:marLeft w:val="0"/>
          <w:marRight w:val="0"/>
          <w:marTop w:val="0"/>
          <w:marBottom w:val="0"/>
          <w:divBdr>
            <w:top w:val="none" w:sz="0" w:space="0" w:color="auto"/>
            <w:left w:val="none" w:sz="0" w:space="0" w:color="auto"/>
            <w:bottom w:val="none" w:sz="0" w:space="0" w:color="auto"/>
            <w:right w:val="none" w:sz="0" w:space="0" w:color="auto"/>
          </w:divBdr>
          <w:divsChild>
            <w:div w:id="1894998816">
              <w:marLeft w:val="0"/>
              <w:marRight w:val="0"/>
              <w:marTop w:val="0"/>
              <w:marBottom w:val="0"/>
              <w:divBdr>
                <w:top w:val="none" w:sz="0" w:space="0" w:color="auto"/>
                <w:left w:val="none" w:sz="0" w:space="0" w:color="auto"/>
                <w:bottom w:val="none" w:sz="0" w:space="0" w:color="auto"/>
                <w:right w:val="none" w:sz="0" w:space="0" w:color="auto"/>
              </w:divBdr>
              <w:divsChild>
                <w:div w:id="1887714551">
                  <w:marLeft w:val="0"/>
                  <w:marRight w:val="0"/>
                  <w:marTop w:val="0"/>
                  <w:marBottom w:val="0"/>
                  <w:divBdr>
                    <w:top w:val="none" w:sz="0" w:space="0" w:color="auto"/>
                    <w:left w:val="none" w:sz="0" w:space="0" w:color="auto"/>
                    <w:bottom w:val="none" w:sz="0" w:space="0" w:color="auto"/>
                    <w:right w:val="none" w:sz="0" w:space="0" w:color="auto"/>
                  </w:divBdr>
                  <w:divsChild>
                    <w:div w:id="1004163077">
                      <w:marLeft w:val="0"/>
                      <w:marRight w:val="0"/>
                      <w:marTop w:val="0"/>
                      <w:marBottom w:val="0"/>
                      <w:divBdr>
                        <w:top w:val="none" w:sz="0" w:space="0" w:color="auto"/>
                        <w:left w:val="none" w:sz="0" w:space="0" w:color="auto"/>
                        <w:bottom w:val="none" w:sz="0" w:space="0" w:color="auto"/>
                        <w:right w:val="none" w:sz="0" w:space="0" w:color="auto"/>
                      </w:divBdr>
                    </w:div>
                    <w:div w:id="1751612849">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704016164">
              <w:marLeft w:val="0"/>
              <w:marRight w:val="0"/>
              <w:marTop w:val="120"/>
              <w:marBottom w:val="0"/>
              <w:divBdr>
                <w:top w:val="none" w:sz="0" w:space="0" w:color="auto"/>
                <w:left w:val="none" w:sz="0" w:space="0" w:color="auto"/>
                <w:bottom w:val="none" w:sz="0" w:space="0" w:color="auto"/>
                <w:right w:val="none" w:sz="0" w:space="0" w:color="auto"/>
              </w:divBdr>
            </w:div>
          </w:divsChild>
        </w:div>
        <w:div w:id="767313929">
          <w:marLeft w:val="0"/>
          <w:marRight w:val="0"/>
          <w:marTop w:val="0"/>
          <w:marBottom w:val="0"/>
          <w:divBdr>
            <w:top w:val="none" w:sz="0" w:space="0" w:color="auto"/>
            <w:left w:val="none" w:sz="0" w:space="0" w:color="auto"/>
            <w:bottom w:val="none" w:sz="0" w:space="0" w:color="auto"/>
            <w:right w:val="none" w:sz="0" w:space="0" w:color="auto"/>
          </w:divBdr>
          <w:divsChild>
            <w:div w:id="1839693394">
              <w:marLeft w:val="0"/>
              <w:marRight w:val="0"/>
              <w:marTop w:val="0"/>
              <w:marBottom w:val="0"/>
              <w:divBdr>
                <w:top w:val="none" w:sz="0" w:space="0" w:color="auto"/>
                <w:left w:val="none" w:sz="0" w:space="0" w:color="auto"/>
                <w:bottom w:val="none" w:sz="0" w:space="0" w:color="auto"/>
                <w:right w:val="none" w:sz="0" w:space="0" w:color="auto"/>
              </w:divBdr>
              <w:divsChild>
                <w:div w:id="714349412">
                  <w:marLeft w:val="0"/>
                  <w:marRight w:val="0"/>
                  <w:marTop w:val="0"/>
                  <w:marBottom w:val="0"/>
                  <w:divBdr>
                    <w:top w:val="none" w:sz="0" w:space="0" w:color="auto"/>
                    <w:left w:val="none" w:sz="0" w:space="0" w:color="auto"/>
                    <w:bottom w:val="none" w:sz="0" w:space="0" w:color="auto"/>
                    <w:right w:val="none" w:sz="0" w:space="0" w:color="auto"/>
                  </w:divBdr>
                  <w:divsChild>
                    <w:div w:id="464659915">
                      <w:marLeft w:val="0"/>
                      <w:marRight w:val="0"/>
                      <w:marTop w:val="0"/>
                      <w:marBottom w:val="0"/>
                      <w:divBdr>
                        <w:top w:val="none" w:sz="0" w:space="0" w:color="auto"/>
                        <w:left w:val="none" w:sz="0" w:space="0" w:color="auto"/>
                        <w:bottom w:val="none" w:sz="0" w:space="0" w:color="auto"/>
                        <w:right w:val="none" w:sz="0" w:space="0" w:color="auto"/>
                      </w:divBdr>
                    </w:div>
                    <w:div w:id="158487296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213033771">
              <w:marLeft w:val="0"/>
              <w:marRight w:val="0"/>
              <w:marTop w:val="120"/>
              <w:marBottom w:val="0"/>
              <w:divBdr>
                <w:top w:val="none" w:sz="0" w:space="0" w:color="auto"/>
                <w:left w:val="none" w:sz="0" w:space="0" w:color="auto"/>
                <w:bottom w:val="none" w:sz="0" w:space="0" w:color="auto"/>
                <w:right w:val="none" w:sz="0" w:space="0" w:color="auto"/>
              </w:divBdr>
            </w:div>
          </w:divsChild>
        </w:div>
        <w:div w:id="1844658821">
          <w:marLeft w:val="0"/>
          <w:marRight w:val="0"/>
          <w:marTop w:val="0"/>
          <w:marBottom w:val="0"/>
          <w:divBdr>
            <w:top w:val="none" w:sz="0" w:space="0" w:color="auto"/>
            <w:left w:val="none" w:sz="0" w:space="0" w:color="auto"/>
            <w:bottom w:val="none" w:sz="0" w:space="0" w:color="auto"/>
            <w:right w:val="none" w:sz="0" w:space="0" w:color="auto"/>
          </w:divBdr>
          <w:divsChild>
            <w:div w:id="1575814927">
              <w:marLeft w:val="0"/>
              <w:marRight w:val="0"/>
              <w:marTop w:val="0"/>
              <w:marBottom w:val="0"/>
              <w:divBdr>
                <w:top w:val="none" w:sz="0" w:space="0" w:color="auto"/>
                <w:left w:val="none" w:sz="0" w:space="0" w:color="auto"/>
                <w:bottom w:val="none" w:sz="0" w:space="0" w:color="auto"/>
                <w:right w:val="none" w:sz="0" w:space="0" w:color="auto"/>
              </w:divBdr>
              <w:divsChild>
                <w:div w:id="192616922">
                  <w:marLeft w:val="0"/>
                  <w:marRight w:val="0"/>
                  <w:marTop w:val="0"/>
                  <w:marBottom w:val="0"/>
                  <w:divBdr>
                    <w:top w:val="none" w:sz="0" w:space="0" w:color="auto"/>
                    <w:left w:val="none" w:sz="0" w:space="0" w:color="auto"/>
                    <w:bottom w:val="none" w:sz="0" w:space="0" w:color="auto"/>
                    <w:right w:val="none" w:sz="0" w:space="0" w:color="auto"/>
                  </w:divBdr>
                  <w:divsChild>
                    <w:div w:id="474183645">
                      <w:marLeft w:val="0"/>
                      <w:marRight w:val="0"/>
                      <w:marTop w:val="0"/>
                      <w:marBottom w:val="0"/>
                      <w:divBdr>
                        <w:top w:val="none" w:sz="0" w:space="0" w:color="auto"/>
                        <w:left w:val="none" w:sz="0" w:space="0" w:color="auto"/>
                        <w:bottom w:val="none" w:sz="0" w:space="0" w:color="auto"/>
                        <w:right w:val="none" w:sz="0" w:space="0" w:color="auto"/>
                      </w:divBdr>
                    </w:div>
                    <w:div w:id="38144696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 w:id="1663851412">
              <w:marLeft w:val="0"/>
              <w:marRight w:val="0"/>
              <w:marTop w:val="120"/>
              <w:marBottom w:val="0"/>
              <w:divBdr>
                <w:top w:val="none" w:sz="0" w:space="0" w:color="auto"/>
                <w:left w:val="none" w:sz="0" w:space="0" w:color="auto"/>
                <w:bottom w:val="none" w:sz="0" w:space="0" w:color="auto"/>
                <w:right w:val="none" w:sz="0" w:space="0" w:color="auto"/>
              </w:divBdr>
            </w:div>
          </w:divsChild>
        </w:div>
        <w:div w:id="150341015">
          <w:marLeft w:val="0"/>
          <w:marRight w:val="0"/>
          <w:marTop w:val="0"/>
          <w:marBottom w:val="0"/>
          <w:divBdr>
            <w:top w:val="none" w:sz="0" w:space="0" w:color="auto"/>
            <w:left w:val="none" w:sz="0" w:space="0" w:color="auto"/>
            <w:bottom w:val="none" w:sz="0" w:space="0" w:color="auto"/>
            <w:right w:val="none" w:sz="0" w:space="0" w:color="auto"/>
          </w:divBdr>
          <w:divsChild>
            <w:div w:id="693843131">
              <w:marLeft w:val="0"/>
              <w:marRight w:val="0"/>
              <w:marTop w:val="0"/>
              <w:marBottom w:val="0"/>
              <w:divBdr>
                <w:top w:val="none" w:sz="0" w:space="0" w:color="auto"/>
                <w:left w:val="none" w:sz="0" w:space="0" w:color="auto"/>
                <w:bottom w:val="none" w:sz="0" w:space="0" w:color="auto"/>
                <w:right w:val="none" w:sz="0" w:space="0" w:color="auto"/>
              </w:divBdr>
              <w:divsChild>
                <w:div w:id="33429120">
                  <w:marLeft w:val="0"/>
                  <w:marRight w:val="0"/>
                  <w:marTop w:val="0"/>
                  <w:marBottom w:val="0"/>
                  <w:divBdr>
                    <w:top w:val="none" w:sz="0" w:space="0" w:color="auto"/>
                    <w:left w:val="none" w:sz="0" w:space="0" w:color="auto"/>
                    <w:bottom w:val="none" w:sz="0" w:space="0" w:color="auto"/>
                    <w:right w:val="none" w:sz="0" w:space="0" w:color="auto"/>
                  </w:divBdr>
                  <w:divsChild>
                    <w:div w:id="203989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093732">
      <w:bodyDiv w:val="1"/>
      <w:marLeft w:val="0"/>
      <w:marRight w:val="0"/>
      <w:marTop w:val="0"/>
      <w:marBottom w:val="0"/>
      <w:divBdr>
        <w:top w:val="none" w:sz="0" w:space="0" w:color="auto"/>
        <w:left w:val="none" w:sz="0" w:space="0" w:color="auto"/>
        <w:bottom w:val="none" w:sz="0" w:space="0" w:color="auto"/>
        <w:right w:val="none" w:sz="0" w:space="0" w:color="auto"/>
      </w:divBdr>
      <w:divsChild>
        <w:div w:id="679163171">
          <w:marLeft w:val="0"/>
          <w:marRight w:val="0"/>
          <w:marTop w:val="0"/>
          <w:marBottom w:val="0"/>
          <w:divBdr>
            <w:top w:val="none" w:sz="0" w:space="0" w:color="auto"/>
            <w:left w:val="none" w:sz="0" w:space="0" w:color="auto"/>
            <w:bottom w:val="none" w:sz="0" w:space="0" w:color="auto"/>
            <w:right w:val="none" w:sz="0" w:space="0" w:color="auto"/>
          </w:divBdr>
        </w:div>
      </w:divsChild>
    </w:div>
    <w:div w:id="451633808">
      <w:bodyDiv w:val="1"/>
      <w:marLeft w:val="0"/>
      <w:marRight w:val="0"/>
      <w:marTop w:val="0"/>
      <w:marBottom w:val="0"/>
      <w:divBdr>
        <w:top w:val="none" w:sz="0" w:space="0" w:color="auto"/>
        <w:left w:val="none" w:sz="0" w:space="0" w:color="auto"/>
        <w:bottom w:val="none" w:sz="0" w:space="0" w:color="auto"/>
        <w:right w:val="none" w:sz="0" w:space="0" w:color="auto"/>
      </w:divBdr>
      <w:divsChild>
        <w:div w:id="1756130906">
          <w:marLeft w:val="0"/>
          <w:marRight w:val="0"/>
          <w:marTop w:val="0"/>
          <w:marBottom w:val="0"/>
          <w:divBdr>
            <w:top w:val="none" w:sz="0" w:space="0" w:color="auto"/>
            <w:left w:val="none" w:sz="0" w:space="0" w:color="auto"/>
            <w:bottom w:val="none" w:sz="0" w:space="0" w:color="auto"/>
            <w:right w:val="none" w:sz="0" w:space="0" w:color="auto"/>
          </w:divBdr>
        </w:div>
      </w:divsChild>
    </w:div>
    <w:div w:id="457113642">
      <w:bodyDiv w:val="1"/>
      <w:marLeft w:val="0"/>
      <w:marRight w:val="0"/>
      <w:marTop w:val="0"/>
      <w:marBottom w:val="0"/>
      <w:divBdr>
        <w:top w:val="none" w:sz="0" w:space="0" w:color="auto"/>
        <w:left w:val="none" w:sz="0" w:space="0" w:color="auto"/>
        <w:bottom w:val="none" w:sz="0" w:space="0" w:color="auto"/>
        <w:right w:val="none" w:sz="0" w:space="0" w:color="auto"/>
      </w:divBdr>
    </w:div>
    <w:div w:id="472406347">
      <w:bodyDiv w:val="1"/>
      <w:marLeft w:val="0"/>
      <w:marRight w:val="0"/>
      <w:marTop w:val="0"/>
      <w:marBottom w:val="0"/>
      <w:divBdr>
        <w:top w:val="none" w:sz="0" w:space="0" w:color="auto"/>
        <w:left w:val="none" w:sz="0" w:space="0" w:color="auto"/>
        <w:bottom w:val="none" w:sz="0" w:space="0" w:color="auto"/>
        <w:right w:val="none" w:sz="0" w:space="0" w:color="auto"/>
      </w:divBdr>
      <w:divsChild>
        <w:div w:id="859272004">
          <w:marLeft w:val="0"/>
          <w:marRight w:val="0"/>
          <w:marTop w:val="0"/>
          <w:marBottom w:val="0"/>
          <w:divBdr>
            <w:top w:val="none" w:sz="0" w:space="0" w:color="auto"/>
            <w:left w:val="none" w:sz="0" w:space="0" w:color="auto"/>
            <w:bottom w:val="none" w:sz="0" w:space="0" w:color="auto"/>
            <w:right w:val="none" w:sz="0" w:space="0" w:color="auto"/>
          </w:divBdr>
        </w:div>
      </w:divsChild>
    </w:div>
    <w:div w:id="490103764">
      <w:bodyDiv w:val="1"/>
      <w:marLeft w:val="0"/>
      <w:marRight w:val="0"/>
      <w:marTop w:val="0"/>
      <w:marBottom w:val="0"/>
      <w:divBdr>
        <w:top w:val="none" w:sz="0" w:space="0" w:color="auto"/>
        <w:left w:val="none" w:sz="0" w:space="0" w:color="auto"/>
        <w:bottom w:val="none" w:sz="0" w:space="0" w:color="auto"/>
        <w:right w:val="none" w:sz="0" w:space="0" w:color="auto"/>
      </w:divBdr>
    </w:div>
    <w:div w:id="508718498">
      <w:bodyDiv w:val="1"/>
      <w:marLeft w:val="0"/>
      <w:marRight w:val="0"/>
      <w:marTop w:val="0"/>
      <w:marBottom w:val="0"/>
      <w:divBdr>
        <w:top w:val="none" w:sz="0" w:space="0" w:color="auto"/>
        <w:left w:val="none" w:sz="0" w:space="0" w:color="auto"/>
        <w:bottom w:val="none" w:sz="0" w:space="0" w:color="auto"/>
        <w:right w:val="none" w:sz="0" w:space="0" w:color="auto"/>
      </w:divBdr>
    </w:div>
    <w:div w:id="530414049">
      <w:bodyDiv w:val="1"/>
      <w:marLeft w:val="0"/>
      <w:marRight w:val="0"/>
      <w:marTop w:val="0"/>
      <w:marBottom w:val="0"/>
      <w:divBdr>
        <w:top w:val="none" w:sz="0" w:space="0" w:color="auto"/>
        <w:left w:val="none" w:sz="0" w:space="0" w:color="auto"/>
        <w:bottom w:val="none" w:sz="0" w:space="0" w:color="auto"/>
        <w:right w:val="none" w:sz="0" w:space="0" w:color="auto"/>
      </w:divBdr>
      <w:divsChild>
        <w:div w:id="1153567198">
          <w:marLeft w:val="0"/>
          <w:marRight w:val="0"/>
          <w:marTop w:val="0"/>
          <w:marBottom w:val="0"/>
          <w:divBdr>
            <w:top w:val="none" w:sz="0" w:space="0" w:color="auto"/>
            <w:left w:val="none" w:sz="0" w:space="0" w:color="auto"/>
            <w:bottom w:val="none" w:sz="0" w:space="0" w:color="auto"/>
            <w:right w:val="none" w:sz="0" w:space="0" w:color="auto"/>
          </w:divBdr>
        </w:div>
        <w:div w:id="256408965">
          <w:marLeft w:val="0"/>
          <w:marRight w:val="0"/>
          <w:marTop w:val="0"/>
          <w:marBottom w:val="0"/>
          <w:divBdr>
            <w:top w:val="none" w:sz="0" w:space="0" w:color="auto"/>
            <w:left w:val="none" w:sz="0" w:space="0" w:color="auto"/>
            <w:bottom w:val="none" w:sz="0" w:space="0" w:color="auto"/>
            <w:right w:val="none" w:sz="0" w:space="0" w:color="auto"/>
          </w:divBdr>
        </w:div>
        <w:div w:id="377126740">
          <w:marLeft w:val="0"/>
          <w:marRight w:val="0"/>
          <w:marTop w:val="0"/>
          <w:marBottom w:val="0"/>
          <w:divBdr>
            <w:top w:val="none" w:sz="0" w:space="0" w:color="auto"/>
            <w:left w:val="none" w:sz="0" w:space="0" w:color="auto"/>
            <w:bottom w:val="none" w:sz="0" w:space="0" w:color="auto"/>
            <w:right w:val="none" w:sz="0" w:space="0" w:color="auto"/>
          </w:divBdr>
        </w:div>
        <w:div w:id="1605308268">
          <w:marLeft w:val="0"/>
          <w:marRight w:val="0"/>
          <w:marTop w:val="0"/>
          <w:marBottom w:val="0"/>
          <w:divBdr>
            <w:top w:val="none" w:sz="0" w:space="0" w:color="auto"/>
            <w:left w:val="none" w:sz="0" w:space="0" w:color="auto"/>
            <w:bottom w:val="none" w:sz="0" w:space="0" w:color="auto"/>
            <w:right w:val="none" w:sz="0" w:space="0" w:color="auto"/>
          </w:divBdr>
        </w:div>
        <w:div w:id="735665360">
          <w:marLeft w:val="0"/>
          <w:marRight w:val="0"/>
          <w:marTop w:val="0"/>
          <w:marBottom w:val="0"/>
          <w:divBdr>
            <w:top w:val="none" w:sz="0" w:space="0" w:color="auto"/>
            <w:left w:val="none" w:sz="0" w:space="0" w:color="auto"/>
            <w:bottom w:val="none" w:sz="0" w:space="0" w:color="auto"/>
            <w:right w:val="none" w:sz="0" w:space="0" w:color="auto"/>
          </w:divBdr>
        </w:div>
        <w:div w:id="999964631">
          <w:marLeft w:val="0"/>
          <w:marRight w:val="0"/>
          <w:marTop w:val="0"/>
          <w:marBottom w:val="0"/>
          <w:divBdr>
            <w:top w:val="none" w:sz="0" w:space="0" w:color="auto"/>
            <w:left w:val="none" w:sz="0" w:space="0" w:color="auto"/>
            <w:bottom w:val="none" w:sz="0" w:space="0" w:color="auto"/>
            <w:right w:val="none" w:sz="0" w:space="0" w:color="auto"/>
          </w:divBdr>
        </w:div>
        <w:div w:id="1198155710">
          <w:marLeft w:val="0"/>
          <w:marRight w:val="0"/>
          <w:marTop w:val="0"/>
          <w:marBottom w:val="0"/>
          <w:divBdr>
            <w:top w:val="none" w:sz="0" w:space="0" w:color="auto"/>
            <w:left w:val="none" w:sz="0" w:space="0" w:color="auto"/>
            <w:bottom w:val="none" w:sz="0" w:space="0" w:color="auto"/>
            <w:right w:val="none" w:sz="0" w:space="0" w:color="auto"/>
          </w:divBdr>
        </w:div>
        <w:div w:id="233862250">
          <w:marLeft w:val="0"/>
          <w:marRight w:val="0"/>
          <w:marTop w:val="0"/>
          <w:marBottom w:val="0"/>
          <w:divBdr>
            <w:top w:val="none" w:sz="0" w:space="0" w:color="auto"/>
            <w:left w:val="none" w:sz="0" w:space="0" w:color="auto"/>
            <w:bottom w:val="none" w:sz="0" w:space="0" w:color="auto"/>
            <w:right w:val="none" w:sz="0" w:space="0" w:color="auto"/>
          </w:divBdr>
        </w:div>
        <w:div w:id="1028336985">
          <w:marLeft w:val="0"/>
          <w:marRight w:val="0"/>
          <w:marTop w:val="0"/>
          <w:marBottom w:val="0"/>
          <w:divBdr>
            <w:top w:val="none" w:sz="0" w:space="0" w:color="auto"/>
            <w:left w:val="none" w:sz="0" w:space="0" w:color="auto"/>
            <w:bottom w:val="none" w:sz="0" w:space="0" w:color="auto"/>
            <w:right w:val="none" w:sz="0" w:space="0" w:color="auto"/>
          </w:divBdr>
        </w:div>
        <w:div w:id="1370032862">
          <w:marLeft w:val="0"/>
          <w:marRight w:val="0"/>
          <w:marTop w:val="0"/>
          <w:marBottom w:val="0"/>
          <w:divBdr>
            <w:top w:val="none" w:sz="0" w:space="0" w:color="auto"/>
            <w:left w:val="none" w:sz="0" w:space="0" w:color="auto"/>
            <w:bottom w:val="none" w:sz="0" w:space="0" w:color="auto"/>
            <w:right w:val="none" w:sz="0" w:space="0" w:color="auto"/>
          </w:divBdr>
        </w:div>
        <w:div w:id="1902445770">
          <w:marLeft w:val="0"/>
          <w:marRight w:val="0"/>
          <w:marTop w:val="0"/>
          <w:marBottom w:val="0"/>
          <w:divBdr>
            <w:top w:val="none" w:sz="0" w:space="0" w:color="auto"/>
            <w:left w:val="none" w:sz="0" w:space="0" w:color="auto"/>
            <w:bottom w:val="none" w:sz="0" w:space="0" w:color="auto"/>
            <w:right w:val="none" w:sz="0" w:space="0" w:color="auto"/>
          </w:divBdr>
        </w:div>
        <w:div w:id="1211040467">
          <w:marLeft w:val="0"/>
          <w:marRight w:val="0"/>
          <w:marTop w:val="0"/>
          <w:marBottom w:val="0"/>
          <w:divBdr>
            <w:top w:val="none" w:sz="0" w:space="0" w:color="auto"/>
            <w:left w:val="none" w:sz="0" w:space="0" w:color="auto"/>
            <w:bottom w:val="none" w:sz="0" w:space="0" w:color="auto"/>
            <w:right w:val="none" w:sz="0" w:space="0" w:color="auto"/>
          </w:divBdr>
        </w:div>
        <w:div w:id="1917468264">
          <w:marLeft w:val="0"/>
          <w:marRight w:val="0"/>
          <w:marTop w:val="0"/>
          <w:marBottom w:val="0"/>
          <w:divBdr>
            <w:top w:val="none" w:sz="0" w:space="0" w:color="auto"/>
            <w:left w:val="none" w:sz="0" w:space="0" w:color="auto"/>
            <w:bottom w:val="none" w:sz="0" w:space="0" w:color="auto"/>
            <w:right w:val="none" w:sz="0" w:space="0" w:color="auto"/>
          </w:divBdr>
        </w:div>
        <w:div w:id="676809770">
          <w:marLeft w:val="0"/>
          <w:marRight w:val="0"/>
          <w:marTop w:val="0"/>
          <w:marBottom w:val="0"/>
          <w:divBdr>
            <w:top w:val="none" w:sz="0" w:space="0" w:color="auto"/>
            <w:left w:val="none" w:sz="0" w:space="0" w:color="auto"/>
            <w:bottom w:val="none" w:sz="0" w:space="0" w:color="auto"/>
            <w:right w:val="none" w:sz="0" w:space="0" w:color="auto"/>
          </w:divBdr>
        </w:div>
        <w:div w:id="1953197488">
          <w:marLeft w:val="0"/>
          <w:marRight w:val="0"/>
          <w:marTop w:val="0"/>
          <w:marBottom w:val="0"/>
          <w:divBdr>
            <w:top w:val="none" w:sz="0" w:space="0" w:color="auto"/>
            <w:left w:val="none" w:sz="0" w:space="0" w:color="auto"/>
            <w:bottom w:val="none" w:sz="0" w:space="0" w:color="auto"/>
            <w:right w:val="none" w:sz="0" w:space="0" w:color="auto"/>
          </w:divBdr>
        </w:div>
      </w:divsChild>
    </w:div>
    <w:div w:id="544757787">
      <w:bodyDiv w:val="1"/>
      <w:marLeft w:val="0"/>
      <w:marRight w:val="0"/>
      <w:marTop w:val="0"/>
      <w:marBottom w:val="0"/>
      <w:divBdr>
        <w:top w:val="none" w:sz="0" w:space="0" w:color="auto"/>
        <w:left w:val="none" w:sz="0" w:space="0" w:color="auto"/>
        <w:bottom w:val="none" w:sz="0" w:space="0" w:color="auto"/>
        <w:right w:val="none" w:sz="0" w:space="0" w:color="auto"/>
      </w:divBdr>
      <w:divsChild>
        <w:div w:id="358822139">
          <w:marLeft w:val="0"/>
          <w:marRight w:val="0"/>
          <w:marTop w:val="0"/>
          <w:marBottom w:val="0"/>
          <w:divBdr>
            <w:top w:val="none" w:sz="0" w:space="0" w:color="auto"/>
            <w:left w:val="none" w:sz="0" w:space="0" w:color="auto"/>
            <w:bottom w:val="none" w:sz="0" w:space="0" w:color="auto"/>
            <w:right w:val="none" w:sz="0" w:space="0" w:color="auto"/>
          </w:divBdr>
        </w:div>
      </w:divsChild>
    </w:div>
    <w:div w:id="554437864">
      <w:bodyDiv w:val="1"/>
      <w:marLeft w:val="0"/>
      <w:marRight w:val="0"/>
      <w:marTop w:val="0"/>
      <w:marBottom w:val="0"/>
      <w:divBdr>
        <w:top w:val="none" w:sz="0" w:space="0" w:color="auto"/>
        <w:left w:val="none" w:sz="0" w:space="0" w:color="auto"/>
        <w:bottom w:val="none" w:sz="0" w:space="0" w:color="auto"/>
        <w:right w:val="none" w:sz="0" w:space="0" w:color="auto"/>
      </w:divBdr>
    </w:div>
    <w:div w:id="561451364">
      <w:bodyDiv w:val="1"/>
      <w:marLeft w:val="0"/>
      <w:marRight w:val="0"/>
      <w:marTop w:val="0"/>
      <w:marBottom w:val="0"/>
      <w:divBdr>
        <w:top w:val="none" w:sz="0" w:space="0" w:color="auto"/>
        <w:left w:val="none" w:sz="0" w:space="0" w:color="auto"/>
        <w:bottom w:val="none" w:sz="0" w:space="0" w:color="auto"/>
        <w:right w:val="none" w:sz="0" w:space="0" w:color="auto"/>
      </w:divBdr>
    </w:div>
    <w:div w:id="618148715">
      <w:bodyDiv w:val="1"/>
      <w:marLeft w:val="0"/>
      <w:marRight w:val="0"/>
      <w:marTop w:val="0"/>
      <w:marBottom w:val="0"/>
      <w:divBdr>
        <w:top w:val="none" w:sz="0" w:space="0" w:color="auto"/>
        <w:left w:val="none" w:sz="0" w:space="0" w:color="auto"/>
        <w:bottom w:val="none" w:sz="0" w:space="0" w:color="auto"/>
        <w:right w:val="none" w:sz="0" w:space="0" w:color="auto"/>
      </w:divBdr>
    </w:div>
    <w:div w:id="634718090">
      <w:bodyDiv w:val="1"/>
      <w:marLeft w:val="0"/>
      <w:marRight w:val="0"/>
      <w:marTop w:val="0"/>
      <w:marBottom w:val="0"/>
      <w:divBdr>
        <w:top w:val="none" w:sz="0" w:space="0" w:color="auto"/>
        <w:left w:val="none" w:sz="0" w:space="0" w:color="auto"/>
        <w:bottom w:val="none" w:sz="0" w:space="0" w:color="auto"/>
        <w:right w:val="none" w:sz="0" w:space="0" w:color="auto"/>
      </w:divBdr>
    </w:div>
    <w:div w:id="714232728">
      <w:bodyDiv w:val="1"/>
      <w:marLeft w:val="0"/>
      <w:marRight w:val="0"/>
      <w:marTop w:val="0"/>
      <w:marBottom w:val="0"/>
      <w:divBdr>
        <w:top w:val="none" w:sz="0" w:space="0" w:color="auto"/>
        <w:left w:val="none" w:sz="0" w:space="0" w:color="auto"/>
        <w:bottom w:val="none" w:sz="0" w:space="0" w:color="auto"/>
        <w:right w:val="none" w:sz="0" w:space="0" w:color="auto"/>
      </w:divBdr>
      <w:divsChild>
        <w:div w:id="1430199659">
          <w:marLeft w:val="0"/>
          <w:marRight w:val="0"/>
          <w:marTop w:val="0"/>
          <w:marBottom w:val="0"/>
          <w:divBdr>
            <w:top w:val="none" w:sz="0" w:space="0" w:color="auto"/>
            <w:left w:val="none" w:sz="0" w:space="0" w:color="auto"/>
            <w:bottom w:val="none" w:sz="0" w:space="0" w:color="auto"/>
            <w:right w:val="none" w:sz="0" w:space="0" w:color="auto"/>
          </w:divBdr>
        </w:div>
      </w:divsChild>
    </w:div>
    <w:div w:id="743138297">
      <w:bodyDiv w:val="1"/>
      <w:marLeft w:val="0"/>
      <w:marRight w:val="0"/>
      <w:marTop w:val="0"/>
      <w:marBottom w:val="0"/>
      <w:divBdr>
        <w:top w:val="none" w:sz="0" w:space="0" w:color="auto"/>
        <w:left w:val="none" w:sz="0" w:space="0" w:color="auto"/>
        <w:bottom w:val="none" w:sz="0" w:space="0" w:color="auto"/>
        <w:right w:val="none" w:sz="0" w:space="0" w:color="auto"/>
      </w:divBdr>
    </w:div>
    <w:div w:id="810370830">
      <w:bodyDiv w:val="1"/>
      <w:marLeft w:val="0"/>
      <w:marRight w:val="0"/>
      <w:marTop w:val="0"/>
      <w:marBottom w:val="0"/>
      <w:divBdr>
        <w:top w:val="none" w:sz="0" w:space="0" w:color="auto"/>
        <w:left w:val="none" w:sz="0" w:space="0" w:color="auto"/>
        <w:bottom w:val="none" w:sz="0" w:space="0" w:color="auto"/>
        <w:right w:val="none" w:sz="0" w:space="0" w:color="auto"/>
      </w:divBdr>
      <w:divsChild>
        <w:div w:id="1609582405">
          <w:marLeft w:val="0"/>
          <w:marRight w:val="0"/>
          <w:marTop w:val="0"/>
          <w:marBottom w:val="0"/>
          <w:divBdr>
            <w:top w:val="none" w:sz="0" w:space="0" w:color="auto"/>
            <w:left w:val="none" w:sz="0" w:space="0" w:color="auto"/>
            <w:bottom w:val="none" w:sz="0" w:space="0" w:color="auto"/>
            <w:right w:val="none" w:sz="0" w:space="0" w:color="auto"/>
          </w:divBdr>
        </w:div>
        <w:div w:id="1080951739">
          <w:marLeft w:val="0"/>
          <w:marRight w:val="0"/>
          <w:marTop w:val="0"/>
          <w:marBottom w:val="0"/>
          <w:divBdr>
            <w:top w:val="none" w:sz="0" w:space="0" w:color="auto"/>
            <w:left w:val="none" w:sz="0" w:space="0" w:color="auto"/>
            <w:bottom w:val="none" w:sz="0" w:space="0" w:color="auto"/>
            <w:right w:val="none" w:sz="0" w:space="0" w:color="auto"/>
          </w:divBdr>
        </w:div>
        <w:div w:id="831064833">
          <w:marLeft w:val="0"/>
          <w:marRight w:val="0"/>
          <w:marTop w:val="0"/>
          <w:marBottom w:val="0"/>
          <w:divBdr>
            <w:top w:val="none" w:sz="0" w:space="0" w:color="auto"/>
            <w:left w:val="none" w:sz="0" w:space="0" w:color="auto"/>
            <w:bottom w:val="none" w:sz="0" w:space="0" w:color="auto"/>
            <w:right w:val="none" w:sz="0" w:space="0" w:color="auto"/>
          </w:divBdr>
        </w:div>
        <w:div w:id="844590371">
          <w:marLeft w:val="0"/>
          <w:marRight w:val="0"/>
          <w:marTop w:val="0"/>
          <w:marBottom w:val="0"/>
          <w:divBdr>
            <w:top w:val="none" w:sz="0" w:space="0" w:color="auto"/>
            <w:left w:val="none" w:sz="0" w:space="0" w:color="auto"/>
            <w:bottom w:val="none" w:sz="0" w:space="0" w:color="auto"/>
            <w:right w:val="none" w:sz="0" w:space="0" w:color="auto"/>
          </w:divBdr>
        </w:div>
        <w:div w:id="20980541">
          <w:marLeft w:val="0"/>
          <w:marRight w:val="0"/>
          <w:marTop w:val="0"/>
          <w:marBottom w:val="0"/>
          <w:divBdr>
            <w:top w:val="none" w:sz="0" w:space="0" w:color="auto"/>
            <w:left w:val="none" w:sz="0" w:space="0" w:color="auto"/>
            <w:bottom w:val="none" w:sz="0" w:space="0" w:color="auto"/>
            <w:right w:val="none" w:sz="0" w:space="0" w:color="auto"/>
          </w:divBdr>
        </w:div>
        <w:div w:id="1887180143">
          <w:marLeft w:val="0"/>
          <w:marRight w:val="0"/>
          <w:marTop w:val="0"/>
          <w:marBottom w:val="0"/>
          <w:divBdr>
            <w:top w:val="none" w:sz="0" w:space="0" w:color="auto"/>
            <w:left w:val="none" w:sz="0" w:space="0" w:color="auto"/>
            <w:bottom w:val="none" w:sz="0" w:space="0" w:color="auto"/>
            <w:right w:val="none" w:sz="0" w:space="0" w:color="auto"/>
          </w:divBdr>
        </w:div>
        <w:div w:id="1063529827">
          <w:marLeft w:val="0"/>
          <w:marRight w:val="0"/>
          <w:marTop w:val="0"/>
          <w:marBottom w:val="0"/>
          <w:divBdr>
            <w:top w:val="none" w:sz="0" w:space="0" w:color="auto"/>
            <w:left w:val="none" w:sz="0" w:space="0" w:color="auto"/>
            <w:bottom w:val="none" w:sz="0" w:space="0" w:color="auto"/>
            <w:right w:val="none" w:sz="0" w:space="0" w:color="auto"/>
          </w:divBdr>
        </w:div>
        <w:div w:id="1024818620">
          <w:marLeft w:val="0"/>
          <w:marRight w:val="0"/>
          <w:marTop w:val="0"/>
          <w:marBottom w:val="0"/>
          <w:divBdr>
            <w:top w:val="none" w:sz="0" w:space="0" w:color="auto"/>
            <w:left w:val="none" w:sz="0" w:space="0" w:color="auto"/>
            <w:bottom w:val="none" w:sz="0" w:space="0" w:color="auto"/>
            <w:right w:val="none" w:sz="0" w:space="0" w:color="auto"/>
          </w:divBdr>
        </w:div>
        <w:div w:id="1442451707">
          <w:marLeft w:val="0"/>
          <w:marRight w:val="0"/>
          <w:marTop w:val="0"/>
          <w:marBottom w:val="0"/>
          <w:divBdr>
            <w:top w:val="none" w:sz="0" w:space="0" w:color="auto"/>
            <w:left w:val="none" w:sz="0" w:space="0" w:color="auto"/>
            <w:bottom w:val="none" w:sz="0" w:space="0" w:color="auto"/>
            <w:right w:val="none" w:sz="0" w:space="0" w:color="auto"/>
          </w:divBdr>
        </w:div>
        <w:div w:id="135339652">
          <w:marLeft w:val="0"/>
          <w:marRight w:val="0"/>
          <w:marTop w:val="0"/>
          <w:marBottom w:val="0"/>
          <w:divBdr>
            <w:top w:val="none" w:sz="0" w:space="0" w:color="auto"/>
            <w:left w:val="none" w:sz="0" w:space="0" w:color="auto"/>
            <w:bottom w:val="none" w:sz="0" w:space="0" w:color="auto"/>
            <w:right w:val="none" w:sz="0" w:space="0" w:color="auto"/>
          </w:divBdr>
        </w:div>
        <w:div w:id="914441113">
          <w:marLeft w:val="0"/>
          <w:marRight w:val="0"/>
          <w:marTop w:val="0"/>
          <w:marBottom w:val="0"/>
          <w:divBdr>
            <w:top w:val="none" w:sz="0" w:space="0" w:color="auto"/>
            <w:left w:val="none" w:sz="0" w:space="0" w:color="auto"/>
            <w:bottom w:val="none" w:sz="0" w:space="0" w:color="auto"/>
            <w:right w:val="none" w:sz="0" w:space="0" w:color="auto"/>
          </w:divBdr>
        </w:div>
        <w:div w:id="1370451259">
          <w:marLeft w:val="0"/>
          <w:marRight w:val="0"/>
          <w:marTop w:val="0"/>
          <w:marBottom w:val="0"/>
          <w:divBdr>
            <w:top w:val="none" w:sz="0" w:space="0" w:color="auto"/>
            <w:left w:val="none" w:sz="0" w:space="0" w:color="auto"/>
            <w:bottom w:val="none" w:sz="0" w:space="0" w:color="auto"/>
            <w:right w:val="none" w:sz="0" w:space="0" w:color="auto"/>
          </w:divBdr>
        </w:div>
        <w:div w:id="228267840">
          <w:marLeft w:val="0"/>
          <w:marRight w:val="0"/>
          <w:marTop w:val="0"/>
          <w:marBottom w:val="0"/>
          <w:divBdr>
            <w:top w:val="none" w:sz="0" w:space="0" w:color="auto"/>
            <w:left w:val="none" w:sz="0" w:space="0" w:color="auto"/>
            <w:bottom w:val="none" w:sz="0" w:space="0" w:color="auto"/>
            <w:right w:val="none" w:sz="0" w:space="0" w:color="auto"/>
          </w:divBdr>
        </w:div>
        <w:div w:id="2127964270">
          <w:marLeft w:val="0"/>
          <w:marRight w:val="0"/>
          <w:marTop w:val="0"/>
          <w:marBottom w:val="0"/>
          <w:divBdr>
            <w:top w:val="none" w:sz="0" w:space="0" w:color="auto"/>
            <w:left w:val="none" w:sz="0" w:space="0" w:color="auto"/>
            <w:bottom w:val="none" w:sz="0" w:space="0" w:color="auto"/>
            <w:right w:val="none" w:sz="0" w:space="0" w:color="auto"/>
          </w:divBdr>
        </w:div>
        <w:div w:id="317808621">
          <w:marLeft w:val="0"/>
          <w:marRight w:val="0"/>
          <w:marTop w:val="0"/>
          <w:marBottom w:val="0"/>
          <w:divBdr>
            <w:top w:val="none" w:sz="0" w:space="0" w:color="auto"/>
            <w:left w:val="none" w:sz="0" w:space="0" w:color="auto"/>
            <w:bottom w:val="none" w:sz="0" w:space="0" w:color="auto"/>
            <w:right w:val="none" w:sz="0" w:space="0" w:color="auto"/>
          </w:divBdr>
        </w:div>
      </w:divsChild>
    </w:div>
    <w:div w:id="876162344">
      <w:bodyDiv w:val="1"/>
      <w:marLeft w:val="0"/>
      <w:marRight w:val="0"/>
      <w:marTop w:val="0"/>
      <w:marBottom w:val="0"/>
      <w:divBdr>
        <w:top w:val="none" w:sz="0" w:space="0" w:color="auto"/>
        <w:left w:val="none" w:sz="0" w:space="0" w:color="auto"/>
        <w:bottom w:val="none" w:sz="0" w:space="0" w:color="auto"/>
        <w:right w:val="none" w:sz="0" w:space="0" w:color="auto"/>
      </w:divBdr>
    </w:div>
    <w:div w:id="878973148">
      <w:bodyDiv w:val="1"/>
      <w:marLeft w:val="0"/>
      <w:marRight w:val="0"/>
      <w:marTop w:val="0"/>
      <w:marBottom w:val="0"/>
      <w:divBdr>
        <w:top w:val="none" w:sz="0" w:space="0" w:color="auto"/>
        <w:left w:val="none" w:sz="0" w:space="0" w:color="auto"/>
        <w:bottom w:val="none" w:sz="0" w:space="0" w:color="auto"/>
        <w:right w:val="none" w:sz="0" w:space="0" w:color="auto"/>
      </w:divBdr>
    </w:div>
    <w:div w:id="898857378">
      <w:bodyDiv w:val="1"/>
      <w:marLeft w:val="0"/>
      <w:marRight w:val="0"/>
      <w:marTop w:val="0"/>
      <w:marBottom w:val="0"/>
      <w:divBdr>
        <w:top w:val="none" w:sz="0" w:space="0" w:color="auto"/>
        <w:left w:val="none" w:sz="0" w:space="0" w:color="auto"/>
        <w:bottom w:val="none" w:sz="0" w:space="0" w:color="auto"/>
        <w:right w:val="none" w:sz="0" w:space="0" w:color="auto"/>
      </w:divBdr>
      <w:divsChild>
        <w:div w:id="1076125510">
          <w:marLeft w:val="0"/>
          <w:marRight w:val="0"/>
          <w:marTop w:val="0"/>
          <w:marBottom w:val="0"/>
          <w:divBdr>
            <w:top w:val="none" w:sz="0" w:space="0" w:color="auto"/>
            <w:left w:val="none" w:sz="0" w:space="0" w:color="auto"/>
            <w:bottom w:val="none" w:sz="0" w:space="0" w:color="auto"/>
            <w:right w:val="none" w:sz="0" w:space="0" w:color="auto"/>
          </w:divBdr>
        </w:div>
      </w:divsChild>
    </w:div>
    <w:div w:id="990863722">
      <w:bodyDiv w:val="1"/>
      <w:marLeft w:val="0"/>
      <w:marRight w:val="0"/>
      <w:marTop w:val="0"/>
      <w:marBottom w:val="0"/>
      <w:divBdr>
        <w:top w:val="none" w:sz="0" w:space="0" w:color="auto"/>
        <w:left w:val="none" w:sz="0" w:space="0" w:color="auto"/>
        <w:bottom w:val="none" w:sz="0" w:space="0" w:color="auto"/>
        <w:right w:val="none" w:sz="0" w:space="0" w:color="auto"/>
      </w:divBdr>
    </w:div>
    <w:div w:id="1144738640">
      <w:bodyDiv w:val="1"/>
      <w:marLeft w:val="0"/>
      <w:marRight w:val="0"/>
      <w:marTop w:val="0"/>
      <w:marBottom w:val="0"/>
      <w:divBdr>
        <w:top w:val="none" w:sz="0" w:space="0" w:color="auto"/>
        <w:left w:val="none" w:sz="0" w:space="0" w:color="auto"/>
        <w:bottom w:val="none" w:sz="0" w:space="0" w:color="auto"/>
        <w:right w:val="none" w:sz="0" w:space="0" w:color="auto"/>
      </w:divBdr>
    </w:div>
    <w:div w:id="1178740295">
      <w:bodyDiv w:val="1"/>
      <w:marLeft w:val="0"/>
      <w:marRight w:val="0"/>
      <w:marTop w:val="0"/>
      <w:marBottom w:val="0"/>
      <w:divBdr>
        <w:top w:val="none" w:sz="0" w:space="0" w:color="auto"/>
        <w:left w:val="none" w:sz="0" w:space="0" w:color="auto"/>
        <w:bottom w:val="none" w:sz="0" w:space="0" w:color="auto"/>
        <w:right w:val="none" w:sz="0" w:space="0" w:color="auto"/>
      </w:divBdr>
    </w:div>
    <w:div w:id="1197499974">
      <w:bodyDiv w:val="1"/>
      <w:marLeft w:val="0"/>
      <w:marRight w:val="0"/>
      <w:marTop w:val="0"/>
      <w:marBottom w:val="0"/>
      <w:divBdr>
        <w:top w:val="none" w:sz="0" w:space="0" w:color="auto"/>
        <w:left w:val="none" w:sz="0" w:space="0" w:color="auto"/>
        <w:bottom w:val="none" w:sz="0" w:space="0" w:color="auto"/>
        <w:right w:val="none" w:sz="0" w:space="0" w:color="auto"/>
      </w:divBdr>
      <w:divsChild>
        <w:div w:id="952907438">
          <w:marLeft w:val="0"/>
          <w:marRight w:val="0"/>
          <w:marTop w:val="0"/>
          <w:marBottom w:val="0"/>
          <w:divBdr>
            <w:top w:val="none" w:sz="0" w:space="0" w:color="auto"/>
            <w:left w:val="none" w:sz="0" w:space="0" w:color="auto"/>
            <w:bottom w:val="none" w:sz="0" w:space="0" w:color="auto"/>
            <w:right w:val="none" w:sz="0" w:space="0" w:color="auto"/>
          </w:divBdr>
        </w:div>
      </w:divsChild>
    </w:div>
    <w:div w:id="1303537972">
      <w:bodyDiv w:val="1"/>
      <w:marLeft w:val="0"/>
      <w:marRight w:val="0"/>
      <w:marTop w:val="0"/>
      <w:marBottom w:val="0"/>
      <w:divBdr>
        <w:top w:val="none" w:sz="0" w:space="0" w:color="auto"/>
        <w:left w:val="none" w:sz="0" w:space="0" w:color="auto"/>
        <w:bottom w:val="none" w:sz="0" w:space="0" w:color="auto"/>
        <w:right w:val="none" w:sz="0" w:space="0" w:color="auto"/>
      </w:divBdr>
    </w:div>
    <w:div w:id="1304964047">
      <w:bodyDiv w:val="1"/>
      <w:marLeft w:val="0"/>
      <w:marRight w:val="0"/>
      <w:marTop w:val="0"/>
      <w:marBottom w:val="0"/>
      <w:divBdr>
        <w:top w:val="none" w:sz="0" w:space="0" w:color="auto"/>
        <w:left w:val="none" w:sz="0" w:space="0" w:color="auto"/>
        <w:bottom w:val="none" w:sz="0" w:space="0" w:color="auto"/>
        <w:right w:val="none" w:sz="0" w:space="0" w:color="auto"/>
      </w:divBdr>
    </w:div>
    <w:div w:id="1380208682">
      <w:bodyDiv w:val="1"/>
      <w:marLeft w:val="0"/>
      <w:marRight w:val="0"/>
      <w:marTop w:val="0"/>
      <w:marBottom w:val="0"/>
      <w:divBdr>
        <w:top w:val="none" w:sz="0" w:space="0" w:color="auto"/>
        <w:left w:val="none" w:sz="0" w:space="0" w:color="auto"/>
        <w:bottom w:val="none" w:sz="0" w:space="0" w:color="auto"/>
        <w:right w:val="none" w:sz="0" w:space="0" w:color="auto"/>
      </w:divBdr>
      <w:divsChild>
        <w:div w:id="1703478658">
          <w:marLeft w:val="0"/>
          <w:marRight w:val="0"/>
          <w:marTop w:val="0"/>
          <w:marBottom w:val="0"/>
          <w:divBdr>
            <w:top w:val="none" w:sz="0" w:space="0" w:color="auto"/>
            <w:left w:val="none" w:sz="0" w:space="0" w:color="auto"/>
            <w:bottom w:val="none" w:sz="0" w:space="0" w:color="auto"/>
            <w:right w:val="none" w:sz="0" w:space="0" w:color="auto"/>
          </w:divBdr>
        </w:div>
      </w:divsChild>
    </w:div>
    <w:div w:id="1418212042">
      <w:bodyDiv w:val="1"/>
      <w:marLeft w:val="0"/>
      <w:marRight w:val="0"/>
      <w:marTop w:val="0"/>
      <w:marBottom w:val="0"/>
      <w:divBdr>
        <w:top w:val="none" w:sz="0" w:space="0" w:color="auto"/>
        <w:left w:val="none" w:sz="0" w:space="0" w:color="auto"/>
        <w:bottom w:val="none" w:sz="0" w:space="0" w:color="auto"/>
        <w:right w:val="none" w:sz="0" w:space="0" w:color="auto"/>
      </w:divBdr>
    </w:div>
    <w:div w:id="1435662504">
      <w:bodyDiv w:val="1"/>
      <w:marLeft w:val="0"/>
      <w:marRight w:val="0"/>
      <w:marTop w:val="0"/>
      <w:marBottom w:val="0"/>
      <w:divBdr>
        <w:top w:val="none" w:sz="0" w:space="0" w:color="auto"/>
        <w:left w:val="none" w:sz="0" w:space="0" w:color="auto"/>
        <w:bottom w:val="none" w:sz="0" w:space="0" w:color="auto"/>
        <w:right w:val="none" w:sz="0" w:space="0" w:color="auto"/>
      </w:divBdr>
    </w:div>
    <w:div w:id="1551578712">
      <w:bodyDiv w:val="1"/>
      <w:marLeft w:val="0"/>
      <w:marRight w:val="0"/>
      <w:marTop w:val="0"/>
      <w:marBottom w:val="0"/>
      <w:divBdr>
        <w:top w:val="none" w:sz="0" w:space="0" w:color="auto"/>
        <w:left w:val="none" w:sz="0" w:space="0" w:color="auto"/>
        <w:bottom w:val="none" w:sz="0" w:space="0" w:color="auto"/>
        <w:right w:val="none" w:sz="0" w:space="0" w:color="auto"/>
      </w:divBdr>
    </w:div>
    <w:div w:id="1668555461">
      <w:bodyDiv w:val="1"/>
      <w:marLeft w:val="0"/>
      <w:marRight w:val="0"/>
      <w:marTop w:val="0"/>
      <w:marBottom w:val="0"/>
      <w:divBdr>
        <w:top w:val="none" w:sz="0" w:space="0" w:color="auto"/>
        <w:left w:val="none" w:sz="0" w:space="0" w:color="auto"/>
        <w:bottom w:val="none" w:sz="0" w:space="0" w:color="auto"/>
        <w:right w:val="none" w:sz="0" w:space="0" w:color="auto"/>
      </w:divBdr>
      <w:divsChild>
        <w:div w:id="1183714334">
          <w:marLeft w:val="0"/>
          <w:marRight w:val="0"/>
          <w:marTop w:val="0"/>
          <w:marBottom w:val="0"/>
          <w:divBdr>
            <w:top w:val="none" w:sz="0" w:space="0" w:color="auto"/>
            <w:left w:val="none" w:sz="0" w:space="0" w:color="auto"/>
            <w:bottom w:val="none" w:sz="0" w:space="0" w:color="auto"/>
            <w:right w:val="none" w:sz="0" w:space="0" w:color="auto"/>
          </w:divBdr>
        </w:div>
      </w:divsChild>
    </w:div>
    <w:div w:id="1821458162">
      <w:bodyDiv w:val="1"/>
      <w:marLeft w:val="0"/>
      <w:marRight w:val="0"/>
      <w:marTop w:val="0"/>
      <w:marBottom w:val="0"/>
      <w:divBdr>
        <w:top w:val="none" w:sz="0" w:space="0" w:color="auto"/>
        <w:left w:val="none" w:sz="0" w:space="0" w:color="auto"/>
        <w:bottom w:val="none" w:sz="0" w:space="0" w:color="auto"/>
        <w:right w:val="none" w:sz="0" w:space="0" w:color="auto"/>
      </w:divBdr>
    </w:div>
    <w:div w:id="1870682061">
      <w:bodyDiv w:val="1"/>
      <w:marLeft w:val="0"/>
      <w:marRight w:val="0"/>
      <w:marTop w:val="0"/>
      <w:marBottom w:val="0"/>
      <w:divBdr>
        <w:top w:val="none" w:sz="0" w:space="0" w:color="auto"/>
        <w:left w:val="none" w:sz="0" w:space="0" w:color="auto"/>
        <w:bottom w:val="none" w:sz="0" w:space="0" w:color="auto"/>
        <w:right w:val="none" w:sz="0" w:space="0" w:color="auto"/>
      </w:divBdr>
    </w:div>
    <w:div w:id="1881672753">
      <w:bodyDiv w:val="1"/>
      <w:marLeft w:val="0"/>
      <w:marRight w:val="0"/>
      <w:marTop w:val="0"/>
      <w:marBottom w:val="0"/>
      <w:divBdr>
        <w:top w:val="none" w:sz="0" w:space="0" w:color="auto"/>
        <w:left w:val="none" w:sz="0" w:space="0" w:color="auto"/>
        <w:bottom w:val="none" w:sz="0" w:space="0" w:color="auto"/>
        <w:right w:val="none" w:sz="0" w:space="0" w:color="auto"/>
      </w:divBdr>
    </w:div>
    <w:div w:id="1956447024">
      <w:bodyDiv w:val="1"/>
      <w:marLeft w:val="0"/>
      <w:marRight w:val="0"/>
      <w:marTop w:val="0"/>
      <w:marBottom w:val="0"/>
      <w:divBdr>
        <w:top w:val="none" w:sz="0" w:space="0" w:color="auto"/>
        <w:left w:val="none" w:sz="0" w:space="0" w:color="auto"/>
        <w:bottom w:val="none" w:sz="0" w:space="0" w:color="auto"/>
        <w:right w:val="none" w:sz="0" w:space="0" w:color="auto"/>
      </w:divBdr>
    </w:div>
    <w:div w:id="2000574007">
      <w:bodyDiv w:val="1"/>
      <w:marLeft w:val="0"/>
      <w:marRight w:val="0"/>
      <w:marTop w:val="0"/>
      <w:marBottom w:val="0"/>
      <w:divBdr>
        <w:top w:val="none" w:sz="0" w:space="0" w:color="auto"/>
        <w:left w:val="none" w:sz="0" w:space="0" w:color="auto"/>
        <w:bottom w:val="none" w:sz="0" w:space="0" w:color="auto"/>
        <w:right w:val="none" w:sz="0" w:space="0" w:color="auto"/>
      </w:divBdr>
    </w:div>
    <w:div w:id="2001225026">
      <w:bodyDiv w:val="1"/>
      <w:marLeft w:val="0"/>
      <w:marRight w:val="0"/>
      <w:marTop w:val="0"/>
      <w:marBottom w:val="0"/>
      <w:divBdr>
        <w:top w:val="none" w:sz="0" w:space="0" w:color="auto"/>
        <w:left w:val="none" w:sz="0" w:space="0" w:color="auto"/>
        <w:bottom w:val="none" w:sz="0" w:space="0" w:color="auto"/>
        <w:right w:val="none" w:sz="0" w:space="0" w:color="auto"/>
      </w:divBdr>
      <w:divsChild>
        <w:div w:id="837772233">
          <w:marLeft w:val="0"/>
          <w:marRight w:val="0"/>
          <w:marTop w:val="0"/>
          <w:marBottom w:val="0"/>
          <w:divBdr>
            <w:top w:val="none" w:sz="0" w:space="0" w:color="auto"/>
            <w:left w:val="none" w:sz="0" w:space="0" w:color="auto"/>
            <w:bottom w:val="none" w:sz="0" w:space="0" w:color="auto"/>
            <w:right w:val="none" w:sz="0" w:space="0" w:color="auto"/>
          </w:divBdr>
          <w:divsChild>
            <w:div w:id="924262407">
              <w:marLeft w:val="0"/>
              <w:marRight w:val="0"/>
              <w:marTop w:val="0"/>
              <w:marBottom w:val="0"/>
              <w:divBdr>
                <w:top w:val="none" w:sz="0" w:space="0" w:color="auto"/>
                <w:left w:val="none" w:sz="0" w:space="0" w:color="auto"/>
                <w:bottom w:val="none" w:sz="0" w:space="0" w:color="auto"/>
                <w:right w:val="none" w:sz="0" w:space="0" w:color="auto"/>
              </w:divBdr>
              <w:divsChild>
                <w:div w:id="1405299323">
                  <w:marLeft w:val="0"/>
                  <w:marRight w:val="0"/>
                  <w:marTop w:val="0"/>
                  <w:marBottom w:val="0"/>
                  <w:divBdr>
                    <w:top w:val="none" w:sz="0" w:space="0" w:color="auto"/>
                    <w:left w:val="none" w:sz="0" w:space="0" w:color="auto"/>
                    <w:bottom w:val="none" w:sz="0" w:space="0" w:color="auto"/>
                    <w:right w:val="none" w:sz="0" w:space="0" w:color="auto"/>
                  </w:divBdr>
                  <w:divsChild>
                    <w:div w:id="815490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B90E1-50EF-429E-BC1E-F45BB1EDC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31</Pages>
  <Words>8450</Words>
  <Characters>48169</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Шумилина Анна Юрьевна</cp:lastModifiedBy>
  <cp:revision>14</cp:revision>
  <cp:lastPrinted>2023-05-31T07:17:00Z</cp:lastPrinted>
  <dcterms:created xsi:type="dcterms:W3CDTF">2022-06-09T16:26:00Z</dcterms:created>
  <dcterms:modified xsi:type="dcterms:W3CDTF">2023-06-06T08:32:00Z</dcterms:modified>
</cp:coreProperties>
</file>